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167D3" w14:textId="59896D4C" w:rsidR="00B53E1C" w:rsidRPr="001F3A5C" w:rsidRDefault="002D6044" w:rsidP="0C55134B">
      <w:pPr>
        <w:rPr>
          <w:rFonts w:ascii="Arial" w:hAnsi="Arial" w:cs="Arial"/>
          <w:b/>
          <w:bCs/>
          <w:u w:val="single"/>
        </w:rPr>
      </w:pPr>
      <w:r w:rsidRPr="001F3A5C">
        <w:rPr>
          <w:rFonts w:ascii="Arial" w:hAnsi="Arial" w:cs="Arial"/>
          <w:b/>
          <w:bCs/>
          <w:u w:val="single"/>
        </w:rPr>
        <w:t xml:space="preserve">PEATLAND CODE </w:t>
      </w:r>
      <w:r w:rsidR="00C00037" w:rsidRPr="001F3A5C">
        <w:rPr>
          <w:rFonts w:ascii="Arial" w:hAnsi="Arial" w:cs="Arial"/>
          <w:b/>
          <w:bCs/>
          <w:u w:val="single"/>
        </w:rPr>
        <w:t>TECHNICAL ADVISORY BOARD</w:t>
      </w:r>
      <w:r w:rsidR="00420D37" w:rsidRPr="001F3A5C">
        <w:rPr>
          <w:rFonts w:ascii="Arial" w:hAnsi="Arial" w:cs="Arial"/>
          <w:b/>
          <w:bCs/>
          <w:u w:val="single"/>
        </w:rPr>
        <w:t xml:space="preserve"> </w:t>
      </w:r>
      <w:r w:rsidR="001B4620" w:rsidRPr="001F3A5C">
        <w:rPr>
          <w:rFonts w:ascii="Arial" w:hAnsi="Arial" w:cs="Arial"/>
          <w:b/>
          <w:bCs/>
          <w:u w:val="single"/>
        </w:rPr>
        <w:t>–</w:t>
      </w:r>
      <w:r w:rsidR="00420D37" w:rsidRPr="001F3A5C">
        <w:rPr>
          <w:rFonts w:ascii="Arial" w:hAnsi="Arial" w:cs="Arial"/>
          <w:b/>
          <w:bCs/>
          <w:u w:val="single"/>
        </w:rPr>
        <w:t xml:space="preserve"> MINUTES </w:t>
      </w:r>
      <w:r>
        <w:tab/>
      </w:r>
      <w:r>
        <w:tab/>
      </w:r>
      <w:r>
        <w:tab/>
      </w:r>
      <w:r>
        <w:tab/>
      </w:r>
      <w:r>
        <w:tab/>
      </w:r>
    </w:p>
    <w:p w14:paraId="6478D52E" w14:textId="0E496840" w:rsidR="00B53E1C" w:rsidRPr="001F3A5C" w:rsidRDefault="00E07C63" w:rsidP="6F7B9457">
      <w:pPr>
        <w:rPr>
          <w:rFonts w:ascii="Arial" w:hAnsi="Arial" w:cs="Arial"/>
          <w:b/>
          <w:bCs/>
        </w:rPr>
      </w:pPr>
      <w:r w:rsidRPr="001F3A5C">
        <w:rPr>
          <w:rFonts w:ascii="Arial" w:hAnsi="Arial" w:cs="Arial"/>
          <w:b/>
          <w:bCs/>
        </w:rPr>
        <w:t xml:space="preserve">Date: </w:t>
      </w:r>
      <w:r w:rsidRPr="001F3A5C">
        <w:rPr>
          <w:rFonts w:ascii="Arial" w:hAnsi="Arial" w:cs="Arial"/>
        </w:rPr>
        <w:tab/>
      </w:r>
      <w:r w:rsidR="00E13048">
        <w:rPr>
          <w:rFonts w:ascii="Arial" w:hAnsi="Arial" w:cs="Arial"/>
        </w:rPr>
        <w:t>4</w:t>
      </w:r>
      <w:r w:rsidR="00581F2F" w:rsidRPr="00581F2F">
        <w:rPr>
          <w:rFonts w:ascii="Arial" w:hAnsi="Arial" w:cs="Arial"/>
          <w:vertAlign w:val="superscript"/>
        </w:rPr>
        <w:t>th</w:t>
      </w:r>
      <w:r w:rsidR="00581F2F">
        <w:rPr>
          <w:rFonts w:ascii="Arial" w:hAnsi="Arial" w:cs="Arial"/>
        </w:rPr>
        <w:t xml:space="preserve"> </w:t>
      </w:r>
      <w:r w:rsidR="00E13048">
        <w:rPr>
          <w:rFonts w:ascii="Arial" w:hAnsi="Arial" w:cs="Arial"/>
        </w:rPr>
        <w:t>June</w:t>
      </w:r>
      <w:r w:rsidR="0021784F">
        <w:rPr>
          <w:rFonts w:ascii="Arial" w:hAnsi="Arial" w:cs="Arial"/>
        </w:rPr>
        <w:t xml:space="preserve"> </w:t>
      </w:r>
      <w:r w:rsidR="000F0F80" w:rsidRPr="001F3A5C">
        <w:rPr>
          <w:rFonts w:ascii="Arial" w:hAnsi="Arial" w:cs="Arial"/>
        </w:rPr>
        <w:t>20</w:t>
      </w:r>
      <w:r w:rsidR="007B45B5" w:rsidRPr="001F3A5C">
        <w:rPr>
          <w:rFonts w:ascii="Arial" w:hAnsi="Arial" w:cs="Arial"/>
        </w:rPr>
        <w:t>2</w:t>
      </w:r>
      <w:r w:rsidR="00581F2F">
        <w:rPr>
          <w:rFonts w:ascii="Arial" w:hAnsi="Arial" w:cs="Arial"/>
        </w:rPr>
        <w:t>4</w:t>
      </w:r>
    </w:p>
    <w:p w14:paraId="2656AF91" w14:textId="2FC01443" w:rsidR="00E07C63" w:rsidRPr="001F3A5C" w:rsidRDefault="00E07C63" w:rsidP="00B53E1C">
      <w:pPr>
        <w:rPr>
          <w:rFonts w:ascii="Arial" w:hAnsi="Arial" w:cs="Arial"/>
          <w:b/>
        </w:rPr>
      </w:pPr>
      <w:r w:rsidRPr="001F3A5C">
        <w:rPr>
          <w:rFonts w:ascii="Arial" w:hAnsi="Arial" w:cs="Arial"/>
          <w:b/>
        </w:rPr>
        <w:t xml:space="preserve">Time: </w:t>
      </w:r>
      <w:r w:rsidRPr="001F3A5C">
        <w:rPr>
          <w:rFonts w:ascii="Arial" w:hAnsi="Arial" w:cs="Arial"/>
          <w:b/>
        </w:rPr>
        <w:tab/>
      </w:r>
      <w:r w:rsidR="00E6376C" w:rsidRPr="001F3A5C">
        <w:rPr>
          <w:rFonts w:ascii="Arial" w:hAnsi="Arial" w:cs="Arial"/>
        </w:rPr>
        <w:t>11am</w:t>
      </w:r>
    </w:p>
    <w:p w14:paraId="5C697AD5" w14:textId="68C61D57" w:rsidR="00420D37" w:rsidRPr="001F3A5C" w:rsidRDefault="00E07C63" w:rsidP="00420D37">
      <w:pPr>
        <w:rPr>
          <w:rFonts w:ascii="Arial" w:hAnsi="Arial" w:cs="Arial"/>
          <w:b/>
          <w:u w:val="single"/>
        </w:rPr>
      </w:pPr>
      <w:r w:rsidRPr="001F3A5C">
        <w:rPr>
          <w:rFonts w:ascii="Arial" w:hAnsi="Arial" w:cs="Arial"/>
          <w:b/>
        </w:rPr>
        <w:t xml:space="preserve">Venue: </w:t>
      </w:r>
      <w:r w:rsidR="000F0F80" w:rsidRPr="001F3A5C">
        <w:rPr>
          <w:rFonts w:ascii="Arial" w:hAnsi="Arial" w:cs="Arial"/>
        </w:rPr>
        <w:t xml:space="preserve">Online Meeting – </w:t>
      </w:r>
      <w:r w:rsidR="00C36D58" w:rsidRPr="001F3A5C">
        <w:rPr>
          <w:rFonts w:ascii="Arial" w:hAnsi="Arial" w:cs="Arial"/>
        </w:rPr>
        <w:t>Teams</w:t>
      </w:r>
      <w:r w:rsidR="000F0F80" w:rsidRPr="001F3A5C">
        <w:rPr>
          <w:rFonts w:ascii="Arial" w:hAnsi="Arial" w:cs="Arial"/>
        </w:rPr>
        <w:t xml:space="preserve"> Meeting Invite</w:t>
      </w:r>
    </w:p>
    <w:p w14:paraId="632C2FAF" w14:textId="1FB45F7E" w:rsidR="00791E3C" w:rsidRPr="001F3A5C" w:rsidRDefault="00B53E1C" w:rsidP="00420D37">
      <w:pPr>
        <w:rPr>
          <w:rFonts w:ascii="Arial" w:hAnsi="Arial" w:cs="Arial"/>
        </w:rPr>
      </w:pP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00DE35AF" w:rsidRPr="001F3A5C">
        <w:rPr>
          <w:rFonts w:ascii="Arial" w:hAnsi="Arial" w:cs="Arial"/>
          <w:b/>
          <w:u w:val="single"/>
        </w:rPr>
        <w:tab/>
      </w:r>
    </w:p>
    <w:p w14:paraId="5D199208" w14:textId="09AC4A48" w:rsidR="00EE229D" w:rsidRPr="001F3A5C" w:rsidRDefault="00EE229D" w:rsidP="54003091">
      <w:pPr>
        <w:ind w:left="1440" w:hanging="1440"/>
        <w:rPr>
          <w:rFonts w:ascii="Arial" w:hAnsi="Arial" w:cs="Arial"/>
          <w:b/>
          <w:bCs/>
        </w:rPr>
      </w:pPr>
      <w:r w:rsidRPr="0D4D4F80">
        <w:rPr>
          <w:rFonts w:ascii="Arial" w:hAnsi="Arial" w:cs="Arial"/>
          <w:b/>
          <w:bCs/>
        </w:rPr>
        <w:t xml:space="preserve">Attendees:     </w:t>
      </w:r>
      <w:r w:rsidR="51522E36" w:rsidRPr="0D4D4F80">
        <w:rPr>
          <w:rFonts w:ascii="Arial" w:hAnsi="Arial" w:cs="Arial"/>
          <w:b/>
          <w:bCs/>
        </w:rPr>
        <w:t>Emma Hinch</w:t>
      </w:r>
      <w:r w:rsidR="007E74EA" w:rsidRPr="0D4D4F80">
        <w:rPr>
          <w:rFonts w:ascii="Arial" w:hAnsi="Arial" w:cs="Arial"/>
          <w:b/>
          <w:bCs/>
        </w:rPr>
        <w:t>liffe</w:t>
      </w:r>
      <w:r w:rsidR="51522E36" w:rsidRPr="0D4D4F80">
        <w:rPr>
          <w:rFonts w:ascii="Arial" w:hAnsi="Arial" w:cs="Arial"/>
          <w:b/>
          <w:bCs/>
        </w:rPr>
        <w:t xml:space="preserve"> (chair)</w:t>
      </w:r>
      <w:r w:rsidR="51522E36" w:rsidRPr="0D4D4F80">
        <w:rPr>
          <w:rFonts w:ascii="Arial" w:hAnsi="Arial" w:cs="Arial"/>
        </w:rPr>
        <w:t>,</w:t>
      </w:r>
      <w:r w:rsidR="51522E36" w:rsidRPr="0D4D4F80">
        <w:rPr>
          <w:rFonts w:ascii="Arial" w:hAnsi="Arial" w:cs="Arial"/>
          <w:b/>
          <w:bCs/>
          <w:color w:val="000000" w:themeColor="text1"/>
        </w:rPr>
        <w:t xml:space="preserve"> </w:t>
      </w:r>
      <w:r w:rsidRPr="0D4D4F80">
        <w:rPr>
          <w:rFonts w:ascii="Arial" w:hAnsi="Arial" w:cs="Arial"/>
          <w:b/>
          <w:bCs/>
          <w:color w:val="000000" w:themeColor="text1"/>
        </w:rPr>
        <w:t>Garance Wood- Moulin, Renée Kerkvliet-Hermans,</w:t>
      </w:r>
      <w:r w:rsidRPr="0D4D4F80">
        <w:rPr>
          <w:rFonts w:ascii="Arial" w:hAnsi="Arial" w:cs="Arial"/>
          <w:b/>
          <w:bCs/>
        </w:rPr>
        <w:t xml:space="preserve"> </w:t>
      </w:r>
      <w:r w:rsidR="3533C144" w:rsidRPr="0D4D4F80">
        <w:rPr>
          <w:rFonts w:ascii="Arial" w:hAnsi="Arial" w:cs="Arial"/>
          <w:b/>
          <w:bCs/>
          <w:color w:val="000000" w:themeColor="text1"/>
        </w:rPr>
        <w:t>Ian Dickie</w:t>
      </w:r>
      <w:r w:rsidR="79FFDCD6" w:rsidRPr="0D4D4F80">
        <w:rPr>
          <w:rFonts w:ascii="Arial" w:hAnsi="Arial" w:cs="Arial"/>
          <w:b/>
          <w:bCs/>
          <w:color w:val="000000" w:themeColor="text1"/>
        </w:rPr>
        <w:t>,</w:t>
      </w:r>
      <w:r w:rsidR="3533C144" w:rsidRPr="0D4D4F80">
        <w:rPr>
          <w:rFonts w:ascii="Arial" w:hAnsi="Arial" w:cs="Arial"/>
          <w:b/>
          <w:bCs/>
        </w:rPr>
        <w:t xml:space="preserve"> Eimear Reeve</w:t>
      </w:r>
      <w:r w:rsidR="478F249E" w:rsidRPr="0D4D4F80">
        <w:rPr>
          <w:rFonts w:ascii="Arial" w:hAnsi="Arial" w:cs="Arial"/>
          <w:b/>
          <w:bCs/>
        </w:rPr>
        <w:t>,</w:t>
      </w:r>
      <w:r w:rsidR="3533C144" w:rsidRPr="0D4D4F80">
        <w:rPr>
          <w:rFonts w:ascii="Arial" w:hAnsi="Arial" w:cs="Arial"/>
          <w:b/>
          <w:bCs/>
        </w:rPr>
        <w:t xml:space="preserve"> </w:t>
      </w:r>
      <w:r w:rsidRPr="0D4D4F80">
        <w:rPr>
          <w:rFonts w:ascii="Arial" w:hAnsi="Arial" w:cs="Arial"/>
          <w:b/>
          <w:bCs/>
        </w:rPr>
        <w:t>Steve Clarke, Andy Grundy,</w:t>
      </w:r>
      <w:r w:rsidR="00581F2F" w:rsidRPr="0D4D4F80">
        <w:rPr>
          <w:rFonts w:ascii="Arial" w:hAnsi="Arial" w:cs="Arial"/>
          <w:b/>
          <w:bCs/>
        </w:rPr>
        <w:t xml:space="preserve"> Ed Salter, Richard Lindsay,</w:t>
      </w:r>
      <w:r w:rsidR="19D72195" w:rsidRPr="0D4D4F80">
        <w:rPr>
          <w:rFonts w:ascii="Arial" w:hAnsi="Arial" w:cs="Arial"/>
          <w:b/>
          <w:bCs/>
        </w:rPr>
        <w:t xml:space="preserve"> Tamarind Falk,</w:t>
      </w:r>
      <w:r w:rsidR="3101D1CA" w:rsidRPr="0D4D4F80">
        <w:rPr>
          <w:rFonts w:ascii="Arial" w:hAnsi="Arial" w:cs="Arial"/>
          <w:b/>
          <w:bCs/>
        </w:rPr>
        <w:t xml:space="preserve"> </w:t>
      </w:r>
      <w:r w:rsidR="259E3274" w:rsidRPr="0D4D4F80">
        <w:rPr>
          <w:rFonts w:ascii="Arial" w:hAnsi="Arial" w:cs="Arial"/>
          <w:b/>
          <w:bCs/>
        </w:rPr>
        <w:t>Joe Anderson</w:t>
      </w:r>
      <w:r w:rsidR="00E13048" w:rsidRPr="0D4D4F80">
        <w:rPr>
          <w:rFonts w:ascii="Arial" w:hAnsi="Arial" w:cs="Arial"/>
          <w:b/>
          <w:bCs/>
        </w:rPr>
        <w:t>, Andrew Moxey, Stephen Clarkson, Sarah Erbanova, Christopher Evans</w:t>
      </w:r>
      <w:r w:rsidR="6D298BEE" w:rsidRPr="0D4D4F80">
        <w:rPr>
          <w:rFonts w:ascii="Arial" w:hAnsi="Arial" w:cs="Arial"/>
          <w:b/>
          <w:bCs/>
        </w:rPr>
        <w:t>,</w:t>
      </w:r>
      <w:r w:rsidR="00E13048" w:rsidRPr="0D4D4F80">
        <w:rPr>
          <w:rFonts w:ascii="Arial" w:hAnsi="Arial" w:cs="Arial"/>
          <w:b/>
          <w:bCs/>
        </w:rPr>
        <w:t xml:space="preserve"> Hans Joosten, Dinker Bhardwaj,</w:t>
      </w:r>
      <w:r w:rsidR="423EE970" w:rsidRPr="0D4D4F80">
        <w:rPr>
          <w:rFonts w:ascii="Arial" w:hAnsi="Arial" w:cs="Arial"/>
          <w:b/>
          <w:bCs/>
        </w:rPr>
        <w:t xml:space="preserve"> Renny McKeown</w:t>
      </w:r>
      <w:r w:rsidR="1505C3C3" w:rsidRPr="0D4D4F80">
        <w:rPr>
          <w:rFonts w:ascii="Arial" w:hAnsi="Arial" w:cs="Arial"/>
          <w:b/>
          <w:bCs/>
        </w:rPr>
        <w:t xml:space="preserve">, Jon Watts, </w:t>
      </w:r>
      <w:r w:rsidR="3FF4EAFE" w:rsidRPr="0D4D4F80">
        <w:rPr>
          <w:rFonts w:ascii="Arial" w:hAnsi="Arial" w:cs="Arial"/>
          <w:b/>
          <w:bCs/>
        </w:rPr>
        <w:t>Iain Detrey</w:t>
      </w:r>
    </w:p>
    <w:p w14:paraId="7C687AC2" w14:textId="78E92528" w:rsidR="00420D37" w:rsidRDefault="00EE229D" w:rsidP="0D4D4F80">
      <w:pPr>
        <w:ind w:left="1440" w:hanging="1440"/>
        <w:rPr>
          <w:rFonts w:ascii="Arial" w:hAnsi="Arial" w:cs="Arial"/>
          <w:b/>
          <w:bCs/>
        </w:rPr>
      </w:pPr>
      <w:r w:rsidRPr="0D4D4F80">
        <w:rPr>
          <w:rFonts w:ascii="Arial" w:hAnsi="Arial" w:cs="Arial"/>
          <w:b/>
          <w:bCs/>
        </w:rPr>
        <w:t>Apologies:</w:t>
      </w:r>
      <w:r w:rsidR="006E5C7F" w:rsidRPr="0D4D4F80">
        <w:rPr>
          <w:rFonts w:ascii="Arial" w:hAnsi="Arial" w:cs="Arial"/>
          <w:b/>
          <w:bCs/>
        </w:rPr>
        <w:t xml:space="preserve"> </w:t>
      </w:r>
      <w:r w:rsidR="49634828" w:rsidRPr="0D4D4F80">
        <w:rPr>
          <w:rFonts w:ascii="Arial" w:hAnsi="Arial" w:cs="Arial"/>
          <w:b/>
          <w:bCs/>
        </w:rPr>
        <w:t>Vicky West, Judith Stuart</w:t>
      </w:r>
      <w:r w:rsidR="52B44E48" w:rsidRPr="0D4D4F80">
        <w:rPr>
          <w:rFonts w:ascii="Arial" w:hAnsi="Arial" w:cs="Arial"/>
          <w:b/>
          <w:bCs/>
        </w:rPr>
        <w:t>, Rhoswen Leonard, Patrick Jean-Martel</w:t>
      </w:r>
      <w:r w:rsidR="761596B8" w:rsidRPr="0D4D4F80">
        <w:rPr>
          <w:rFonts w:ascii="Arial" w:hAnsi="Arial" w:cs="Arial"/>
          <w:b/>
          <w:bCs/>
        </w:rPr>
        <w:t>,</w:t>
      </w:r>
      <w:r w:rsidR="761596B8" w:rsidRPr="0D4D4F80">
        <w:rPr>
          <w:rFonts w:ascii="Arial" w:eastAsia="Arial" w:hAnsi="Arial" w:cs="Arial"/>
          <w:b/>
          <w:bCs/>
          <w:color w:val="000000" w:themeColor="text1"/>
        </w:rPr>
        <w:t xml:space="preserve"> Pat Snowdon</w:t>
      </w:r>
      <w:r w:rsidR="01D22FD3" w:rsidRPr="0D4D4F80">
        <w:rPr>
          <w:rFonts w:ascii="Arial" w:hAnsi="Arial" w:cs="Arial"/>
          <w:b/>
          <w:bCs/>
        </w:rPr>
        <w:t xml:space="preserve"> John Couwenberg, James Dalton, Sophie Chapman,</w:t>
      </w:r>
      <w:r w:rsidR="27A36E81" w:rsidRPr="0D4D4F80">
        <w:rPr>
          <w:rFonts w:ascii="Arial" w:hAnsi="Arial" w:cs="Arial"/>
          <w:b/>
          <w:bCs/>
        </w:rPr>
        <w:t xml:space="preserve"> Gillian Manniex, Ben Dipper, Katherine Birdsall,</w:t>
      </w:r>
      <w:r w:rsidR="406782C7" w:rsidRPr="0D4D4F80">
        <w:rPr>
          <w:rFonts w:ascii="Arial" w:hAnsi="Arial" w:cs="Arial"/>
          <w:b/>
          <w:bCs/>
        </w:rPr>
        <w:t xml:space="preserve"> Peter Jones, Peter Phillips, Rebekka Artz, Carolyn Worfolk,</w:t>
      </w:r>
      <w:r w:rsidR="70E7D65F" w:rsidRPr="0D4D4F80">
        <w:rPr>
          <w:rFonts w:ascii="Arial" w:hAnsi="Arial" w:cs="Arial"/>
          <w:b/>
          <w:bCs/>
        </w:rPr>
        <w:t xml:space="preserve"> Judith Bennett</w:t>
      </w:r>
    </w:p>
    <w:p w14:paraId="4AACDE6E" w14:textId="77777777" w:rsidR="006E5C7F" w:rsidRPr="006E5C7F" w:rsidRDefault="006E5C7F" w:rsidP="006E5C7F">
      <w:pPr>
        <w:pStyle w:val="paragraph"/>
        <w:spacing w:before="0" w:beforeAutospacing="0" w:after="0" w:afterAutospacing="0"/>
        <w:textAlignment w:val="baseline"/>
        <w:rPr>
          <w:rFonts w:ascii="Arial" w:hAnsi="Arial" w:cs="Arial"/>
          <w:sz w:val="22"/>
          <w:szCs w:val="22"/>
        </w:rPr>
      </w:pPr>
      <w:r w:rsidRPr="006E5C7F">
        <w:rPr>
          <w:rStyle w:val="normaltextrun"/>
          <w:rFonts w:ascii="Arial" w:hAnsi="Arial" w:cs="Arial"/>
          <w:b/>
          <w:bCs/>
          <w:sz w:val="22"/>
          <w:szCs w:val="22"/>
        </w:rPr>
        <w:t>Agenda</w:t>
      </w:r>
      <w:r w:rsidRPr="006E5C7F">
        <w:rPr>
          <w:rStyle w:val="eop"/>
          <w:rFonts w:ascii="Arial" w:hAnsi="Arial" w:cs="Arial"/>
          <w:sz w:val="22"/>
          <w:szCs w:val="22"/>
        </w:rPr>
        <w:t> </w:t>
      </w:r>
    </w:p>
    <w:p w14:paraId="64DDFF8B" w14:textId="77777777" w:rsidR="006E5C7F" w:rsidRPr="006E5C7F" w:rsidRDefault="006E5C7F" w:rsidP="006E5C7F">
      <w:pPr>
        <w:pStyle w:val="paragraph"/>
        <w:numPr>
          <w:ilvl w:val="0"/>
          <w:numId w:val="33"/>
        </w:numPr>
        <w:spacing w:before="0" w:beforeAutospacing="0" w:after="0" w:afterAutospacing="0"/>
        <w:ind w:left="1080" w:firstLine="0"/>
        <w:textAlignment w:val="baseline"/>
        <w:rPr>
          <w:rFonts w:ascii="Arial" w:hAnsi="Arial" w:cs="Arial"/>
          <w:color w:val="000000"/>
          <w:sz w:val="22"/>
          <w:szCs w:val="22"/>
        </w:rPr>
      </w:pPr>
      <w:r w:rsidRPr="006E5C7F">
        <w:rPr>
          <w:rStyle w:val="normaltextrun"/>
          <w:rFonts w:ascii="Arial" w:hAnsi="Arial" w:cs="Arial"/>
          <w:color w:val="000000"/>
          <w:sz w:val="22"/>
          <w:szCs w:val="22"/>
        </w:rPr>
        <w:t>General updates</w:t>
      </w:r>
      <w:r w:rsidRPr="006E5C7F">
        <w:rPr>
          <w:rStyle w:val="eop"/>
          <w:rFonts w:ascii="Arial" w:hAnsi="Arial" w:cs="Arial"/>
          <w:color w:val="000000"/>
          <w:sz w:val="22"/>
          <w:szCs w:val="22"/>
        </w:rPr>
        <w:t> </w:t>
      </w:r>
    </w:p>
    <w:p w14:paraId="5F4FFE47" w14:textId="181B8808" w:rsidR="006E5C7F" w:rsidRDefault="006E5C7F" w:rsidP="006E5C7F">
      <w:pPr>
        <w:pStyle w:val="paragraph"/>
        <w:spacing w:before="0" w:beforeAutospacing="0" w:after="0" w:afterAutospacing="0"/>
        <w:ind w:left="1080"/>
        <w:textAlignment w:val="baseline"/>
        <w:rPr>
          <w:rStyle w:val="normaltextrun"/>
          <w:rFonts w:ascii="Arial" w:hAnsi="Arial" w:cs="Arial"/>
          <w:color w:val="000000"/>
          <w:sz w:val="22"/>
          <w:szCs w:val="22"/>
        </w:rPr>
      </w:pPr>
      <w:r w:rsidRPr="006E5C7F">
        <w:rPr>
          <w:rStyle w:val="normaltextrun"/>
          <w:rFonts w:ascii="Arial" w:hAnsi="Arial" w:cs="Arial"/>
          <w:color w:val="000000"/>
        </w:rPr>
        <w:t>2.</w:t>
      </w:r>
      <w:r>
        <w:rPr>
          <w:rStyle w:val="normaltextrun"/>
          <w:rFonts w:ascii="Arial" w:hAnsi="Arial" w:cs="Arial"/>
          <w:color w:val="000000"/>
          <w:sz w:val="22"/>
          <w:szCs w:val="22"/>
        </w:rPr>
        <w:t xml:space="preserve">   </w:t>
      </w:r>
      <w:bookmarkStart w:id="0" w:name="_Hlk168374103"/>
      <w:r w:rsidR="00E13048">
        <w:rPr>
          <w:rStyle w:val="normaltextrun"/>
          <w:rFonts w:ascii="Arial" w:hAnsi="Arial" w:cs="Arial"/>
          <w:color w:val="000000"/>
          <w:sz w:val="22"/>
          <w:szCs w:val="22"/>
        </w:rPr>
        <w:t>V2.1 consultation feedback</w:t>
      </w:r>
      <w:r w:rsidRPr="006E5C7F">
        <w:rPr>
          <w:rStyle w:val="normaltextrun"/>
          <w:rFonts w:ascii="Arial" w:hAnsi="Arial" w:cs="Arial"/>
          <w:color w:val="000000"/>
          <w:sz w:val="22"/>
          <w:szCs w:val="22"/>
        </w:rPr>
        <w:t xml:space="preserve"> </w:t>
      </w:r>
    </w:p>
    <w:bookmarkEnd w:id="0"/>
    <w:p w14:paraId="26CDF240" w14:textId="77777777" w:rsidR="00E13048" w:rsidRDefault="00E13048" w:rsidP="00E13048">
      <w:pPr>
        <w:pStyle w:val="paragraph"/>
        <w:numPr>
          <w:ilvl w:val="0"/>
          <w:numId w:val="38"/>
        </w:numPr>
        <w:spacing w:before="0" w:beforeAutospacing="0" w:after="0" w:afterAutospacing="0"/>
        <w:textAlignment w:val="baseline"/>
        <w:rPr>
          <w:rStyle w:val="normaltextrun"/>
          <w:rFonts w:ascii="Arial" w:hAnsi="Arial" w:cs="Arial"/>
          <w:color w:val="000000"/>
          <w:sz w:val="22"/>
          <w:szCs w:val="22"/>
        </w:rPr>
      </w:pPr>
      <w:r w:rsidRPr="00E13048">
        <w:rPr>
          <w:rStyle w:val="normaltextrun"/>
          <w:rFonts w:ascii="Arial" w:hAnsi="Arial" w:cs="Arial"/>
          <w:color w:val="000000"/>
          <w:sz w:val="22"/>
          <w:szCs w:val="22"/>
        </w:rPr>
        <w:t xml:space="preserve">Methane emission calculations in fens – paper by Ben Freeman and Chris Evans (UK CEH) </w:t>
      </w:r>
    </w:p>
    <w:p w14:paraId="581AF005" w14:textId="3A77F3BA" w:rsidR="00E13048" w:rsidRPr="00E13048" w:rsidRDefault="00E13048" w:rsidP="00E13048">
      <w:pPr>
        <w:pStyle w:val="paragraph"/>
        <w:numPr>
          <w:ilvl w:val="0"/>
          <w:numId w:val="38"/>
        </w:numPr>
        <w:spacing w:before="0" w:beforeAutospacing="0" w:after="0" w:afterAutospacing="0"/>
        <w:textAlignment w:val="baseline"/>
        <w:rPr>
          <w:rStyle w:val="normaltextrun"/>
          <w:rFonts w:ascii="Arial" w:hAnsi="Arial" w:cs="Arial"/>
          <w:color w:val="000000"/>
          <w:sz w:val="22"/>
          <w:szCs w:val="22"/>
        </w:rPr>
      </w:pPr>
      <w:r w:rsidRPr="00E13048">
        <w:rPr>
          <w:rStyle w:val="normaltextrun"/>
          <w:rFonts w:ascii="Arial" w:hAnsi="Arial" w:cs="Arial"/>
          <w:color w:val="000000"/>
          <w:sz w:val="22"/>
          <w:szCs w:val="22"/>
        </w:rPr>
        <w:t xml:space="preserve">Water table measurements in fens </w:t>
      </w:r>
    </w:p>
    <w:p w14:paraId="31E89C90" w14:textId="77777777" w:rsidR="00E13048" w:rsidRDefault="00E13048" w:rsidP="00E13048">
      <w:pPr>
        <w:pStyle w:val="paragraph"/>
        <w:numPr>
          <w:ilvl w:val="0"/>
          <w:numId w:val="39"/>
        </w:numPr>
        <w:spacing w:after="0"/>
        <w:textAlignment w:val="baseline"/>
        <w:rPr>
          <w:rStyle w:val="normaltextrun"/>
          <w:rFonts w:ascii="Arial" w:hAnsi="Arial" w:cs="Arial"/>
          <w:color w:val="000000"/>
          <w:sz w:val="22"/>
          <w:szCs w:val="22"/>
        </w:rPr>
      </w:pPr>
      <w:r w:rsidRPr="00E13048">
        <w:rPr>
          <w:rStyle w:val="normaltextrun"/>
          <w:rFonts w:ascii="Arial" w:hAnsi="Arial" w:cs="Arial"/>
          <w:color w:val="000000"/>
          <w:sz w:val="22"/>
          <w:szCs w:val="22"/>
        </w:rPr>
        <w:t xml:space="preserve">Rust rods </w:t>
      </w:r>
    </w:p>
    <w:p w14:paraId="1387CAB1" w14:textId="17EB1DF2" w:rsidR="00E13048" w:rsidRPr="00E13048" w:rsidRDefault="00E13048" w:rsidP="00E13048">
      <w:pPr>
        <w:pStyle w:val="paragraph"/>
        <w:numPr>
          <w:ilvl w:val="0"/>
          <w:numId w:val="39"/>
        </w:numPr>
        <w:spacing w:after="0"/>
        <w:textAlignment w:val="baseline"/>
        <w:rPr>
          <w:rStyle w:val="normaltextrun"/>
          <w:rFonts w:ascii="Arial" w:hAnsi="Arial" w:cs="Arial"/>
          <w:color w:val="000000"/>
          <w:sz w:val="22"/>
          <w:szCs w:val="22"/>
        </w:rPr>
      </w:pPr>
      <w:r w:rsidRPr="00E13048">
        <w:rPr>
          <w:rStyle w:val="normaltextrun"/>
          <w:rFonts w:ascii="Arial" w:hAnsi="Arial" w:cs="Arial"/>
          <w:color w:val="000000"/>
          <w:sz w:val="22"/>
          <w:szCs w:val="22"/>
        </w:rPr>
        <w:t xml:space="preserve">Accuracy and Frequency </w:t>
      </w:r>
    </w:p>
    <w:p w14:paraId="2D686C83" w14:textId="26D36B7C" w:rsidR="006E5C7F" w:rsidRPr="006E5C7F" w:rsidRDefault="006E5C7F" w:rsidP="006E5C7F">
      <w:pPr>
        <w:pStyle w:val="paragraph"/>
        <w:numPr>
          <w:ilvl w:val="0"/>
          <w:numId w:val="37"/>
        </w:numPr>
        <w:spacing w:before="0" w:beforeAutospacing="0" w:after="0" w:afterAutospacing="0"/>
        <w:ind w:left="1080" w:firstLine="0"/>
        <w:textAlignment w:val="baseline"/>
        <w:rPr>
          <w:rFonts w:ascii="Arial" w:hAnsi="Arial" w:cs="Arial"/>
          <w:color w:val="000000"/>
          <w:sz w:val="22"/>
          <w:szCs w:val="22"/>
        </w:rPr>
      </w:pPr>
      <w:r w:rsidRPr="006E5C7F">
        <w:rPr>
          <w:rStyle w:val="normaltextrun"/>
          <w:rFonts w:ascii="Arial" w:hAnsi="Arial" w:cs="Arial"/>
          <w:color w:val="000000"/>
          <w:sz w:val="22"/>
          <w:szCs w:val="22"/>
        </w:rPr>
        <w:t>AOB</w:t>
      </w:r>
    </w:p>
    <w:p w14:paraId="2CA69146" w14:textId="77777777" w:rsidR="006E5C7F" w:rsidRPr="001F3A5C" w:rsidRDefault="006E5C7F" w:rsidP="0E8DE587">
      <w:pPr>
        <w:ind w:left="1440" w:hanging="1440"/>
        <w:rPr>
          <w:rFonts w:ascii="Arial" w:hAnsi="Arial" w:cs="Arial"/>
          <w:b/>
          <w:bCs/>
        </w:rPr>
      </w:pPr>
    </w:p>
    <w:p w14:paraId="0A7404C5" w14:textId="5804E427" w:rsidR="0D3C1DA9" w:rsidRPr="001F3A5C" w:rsidRDefault="0D3C1DA9" w:rsidP="0D3C1DA9">
      <w:pPr>
        <w:spacing w:line="240" w:lineRule="auto"/>
        <w:rPr>
          <w:rFonts w:ascii="Arial" w:hAnsi="Arial" w:cs="Arial"/>
        </w:rPr>
      </w:pPr>
    </w:p>
    <w:p w14:paraId="6E39872B" w14:textId="75302554" w:rsidR="00B354F1" w:rsidRDefault="089E9D92" w:rsidP="00B354F1">
      <w:pPr>
        <w:pStyle w:val="ListParagraph"/>
        <w:numPr>
          <w:ilvl w:val="0"/>
          <w:numId w:val="10"/>
        </w:numPr>
        <w:spacing w:after="0" w:line="240" w:lineRule="auto"/>
        <w:rPr>
          <w:rFonts w:ascii="Arial" w:eastAsia="Times New Roman" w:hAnsi="Arial" w:cs="Arial"/>
          <w:b/>
          <w:bCs/>
        </w:rPr>
      </w:pPr>
      <w:r w:rsidRPr="001F3A5C">
        <w:rPr>
          <w:rFonts w:ascii="Arial" w:eastAsia="Times New Roman" w:hAnsi="Arial" w:cs="Arial"/>
          <w:b/>
          <w:bCs/>
        </w:rPr>
        <w:t>General update</w:t>
      </w:r>
    </w:p>
    <w:p w14:paraId="3CC692B7" w14:textId="77777777" w:rsidR="00AF10A6" w:rsidRPr="00AF10A6" w:rsidRDefault="00AF10A6" w:rsidP="00AF10A6">
      <w:pPr>
        <w:spacing w:after="0" w:line="240" w:lineRule="auto"/>
        <w:rPr>
          <w:rFonts w:ascii="Arial" w:eastAsia="Times New Roman" w:hAnsi="Arial" w:cs="Arial"/>
          <w:b/>
          <w:bCs/>
        </w:rPr>
      </w:pPr>
    </w:p>
    <w:p w14:paraId="5B7B28FD" w14:textId="6D0ABE87" w:rsidR="0016114A" w:rsidRDefault="645DE8F3" w:rsidP="4B1BB976">
      <w:pPr>
        <w:spacing w:after="0" w:line="240" w:lineRule="auto"/>
        <w:rPr>
          <w:rFonts w:ascii="Arial" w:eastAsia="Arial" w:hAnsi="Arial" w:cs="Arial"/>
          <w:b/>
          <w:bCs/>
        </w:rPr>
      </w:pPr>
      <w:r w:rsidRPr="4B1BB976">
        <w:rPr>
          <w:rFonts w:ascii="Arial" w:eastAsia="Arial" w:hAnsi="Arial" w:cs="Arial"/>
          <w:b/>
          <w:bCs/>
        </w:rPr>
        <w:t xml:space="preserve">Project </w:t>
      </w:r>
      <w:r w:rsidR="00B73D82" w:rsidRPr="4B1BB976">
        <w:rPr>
          <w:rFonts w:ascii="Arial" w:eastAsia="Arial" w:hAnsi="Arial" w:cs="Arial"/>
          <w:b/>
          <w:bCs/>
        </w:rPr>
        <w:t>Registrations</w:t>
      </w:r>
    </w:p>
    <w:p w14:paraId="2632F684" w14:textId="374C80BC" w:rsidR="74EA1EC5" w:rsidRDefault="74EA1EC5" w:rsidP="4B1BB976">
      <w:pPr>
        <w:spacing w:after="0" w:line="240" w:lineRule="auto"/>
        <w:rPr>
          <w:rFonts w:ascii="Arial" w:eastAsia="Arial" w:hAnsi="Arial" w:cs="Arial"/>
          <w:b/>
          <w:bCs/>
        </w:rPr>
      </w:pPr>
    </w:p>
    <w:p w14:paraId="29D7C922" w14:textId="4F0A1214" w:rsidR="00581F2F" w:rsidRDefault="6CFFE693" w:rsidP="4B1BB976">
      <w:pPr>
        <w:spacing w:after="0" w:line="240" w:lineRule="auto"/>
        <w:rPr>
          <w:rFonts w:ascii="Arial" w:eastAsia="Arial" w:hAnsi="Arial" w:cs="Arial"/>
        </w:rPr>
      </w:pPr>
      <w:r w:rsidRPr="4B1BB976">
        <w:rPr>
          <w:rFonts w:ascii="Arial" w:eastAsia="Arial" w:hAnsi="Arial" w:cs="Arial"/>
        </w:rPr>
        <w:t xml:space="preserve"> </w:t>
      </w:r>
      <w:r w:rsidR="1D4FBADC" w:rsidRPr="4B1BB976">
        <w:rPr>
          <w:rFonts w:ascii="Arial" w:eastAsia="Arial" w:hAnsi="Arial" w:cs="Arial"/>
        </w:rPr>
        <w:t>W</w:t>
      </w:r>
      <w:r w:rsidR="0383A815" w:rsidRPr="4B1BB976">
        <w:rPr>
          <w:rFonts w:ascii="Arial" w:eastAsia="Arial" w:hAnsi="Arial" w:cs="Arial"/>
        </w:rPr>
        <w:t>e registered fewer projects in May compared to last year, which we think that is because PA had this short deadline for applications for the end of May. It take</w:t>
      </w:r>
      <w:r w:rsidR="50AA9B11" w:rsidRPr="4B1BB976">
        <w:rPr>
          <w:rFonts w:ascii="Arial" w:eastAsia="Arial" w:hAnsi="Arial" w:cs="Arial"/>
        </w:rPr>
        <w:t>s</w:t>
      </w:r>
      <w:r w:rsidR="0383A815" w:rsidRPr="4B1BB976">
        <w:rPr>
          <w:rFonts w:ascii="Arial" w:eastAsia="Arial" w:hAnsi="Arial" w:cs="Arial"/>
        </w:rPr>
        <w:t xml:space="preserve"> considerable effort to develop projects for the funding stage and everyone in Scotland was working on that instead of registering projects, which comes later in the process. We are expecting to get a big influx of registrations over the summer. We are still seeing very few registration</w:t>
      </w:r>
      <w:r w:rsidR="71F9B7BD" w:rsidRPr="4B1BB976">
        <w:rPr>
          <w:rFonts w:ascii="Arial" w:eastAsia="Arial" w:hAnsi="Arial" w:cs="Arial"/>
        </w:rPr>
        <w:t>s</w:t>
      </w:r>
      <w:r w:rsidR="0383A815" w:rsidRPr="4B1BB976">
        <w:rPr>
          <w:rFonts w:ascii="Arial" w:eastAsia="Arial" w:hAnsi="Arial" w:cs="Arial"/>
        </w:rPr>
        <w:t xml:space="preserve"> in England, Wales, NI and Fen though.</w:t>
      </w:r>
    </w:p>
    <w:p w14:paraId="1D4626A7" w14:textId="17615371" w:rsidR="74EA1EC5" w:rsidRDefault="74EA1EC5" w:rsidP="4B1BB976">
      <w:pPr>
        <w:spacing w:after="0" w:line="240" w:lineRule="auto"/>
        <w:rPr>
          <w:rFonts w:ascii="Arial" w:eastAsia="Arial" w:hAnsi="Arial" w:cs="Arial"/>
        </w:rPr>
      </w:pPr>
    </w:p>
    <w:p w14:paraId="46124659" w14:textId="2F19EFC2" w:rsidR="00581F2F" w:rsidRDefault="0383A815" w:rsidP="4B1BB976">
      <w:pPr>
        <w:spacing w:after="0" w:line="240" w:lineRule="auto"/>
        <w:rPr>
          <w:rFonts w:ascii="Arial" w:eastAsia="Arial" w:hAnsi="Arial" w:cs="Arial"/>
        </w:rPr>
      </w:pPr>
      <w:r w:rsidRPr="4B1BB976">
        <w:rPr>
          <w:rFonts w:ascii="Arial" w:eastAsia="Arial" w:hAnsi="Arial" w:cs="Arial"/>
        </w:rPr>
        <w:t>We have a lot of projects for validation in with the registry and our first verification is due in September.</w:t>
      </w:r>
    </w:p>
    <w:p w14:paraId="1DBB2464" w14:textId="1DA5C732" w:rsidR="00581F2F" w:rsidRDefault="00581F2F" w:rsidP="4B1BB976">
      <w:pPr>
        <w:spacing w:after="0" w:line="240" w:lineRule="auto"/>
        <w:rPr>
          <w:rFonts w:ascii="Arial" w:eastAsia="Arial" w:hAnsi="Arial" w:cs="Arial"/>
          <w:b/>
          <w:bCs/>
        </w:rPr>
      </w:pPr>
    </w:p>
    <w:p w14:paraId="42E31E57" w14:textId="2AABA878" w:rsidR="00581F2F" w:rsidRPr="001125A3" w:rsidRDefault="0383A815" w:rsidP="4B1BB976">
      <w:pPr>
        <w:spacing w:after="0" w:line="240" w:lineRule="auto"/>
        <w:rPr>
          <w:rFonts w:ascii="Arial" w:eastAsia="Arial" w:hAnsi="Arial" w:cs="Arial"/>
        </w:rPr>
      </w:pPr>
      <w:r w:rsidRPr="4B1BB976">
        <w:rPr>
          <w:rFonts w:ascii="Arial" w:eastAsia="Arial" w:hAnsi="Arial" w:cs="Arial"/>
          <w:b/>
          <w:bCs/>
        </w:rPr>
        <w:t xml:space="preserve">SBTi  </w:t>
      </w:r>
    </w:p>
    <w:p w14:paraId="071B73BB" w14:textId="3FD3DA02" w:rsidR="00581F2F" w:rsidRPr="001125A3" w:rsidRDefault="0383A815" w:rsidP="4B1BB976">
      <w:pPr>
        <w:spacing w:after="0" w:line="240" w:lineRule="auto"/>
        <w:rPr>
          <w:rFonts w:ascii="Arial" w:eastAsia="Arial" w:hAnsi="Arial" w:cs="Arial"/>
        </w:rPr>
      </w:pPr>
      <w:r w:rsidRPr="4B1BB976">
        <w:rPr>
          <w:rFonts w:ascii="Arial" w:eastAsia="Arial" w:hAnsi="Arial" w:cs="Arial"/>
        </w:rPr>
        <w:t>Have a meeting set finally, 24</w:t>
      </w:r>
      <w:r w:rsidRPr="4B1BB976">
        <w:rPr>
          <w:rFonts w:ascii="Arial" w:eastAsia="Arial" w:hAnsi="Arial" w:cs="Arial"/>
          <w:vertAlign w:val="superscript"/>
        </w:rPr>
        <w:t>th</w:t>
      </w:r>
      <w:r w:rsidRPr="4B1BB976">
        <w:rPr>
          <w:rFonts w:ascii="Arial" w:eastAsia="Arial" w:hAnsi="Arial" w:cs="Arial"/>
        </w:rPr>
        <w:t xml:space="preserve"> June and held a pre-meeting in preparation.</w:t>
      </w:r>
    </w:p>
    <w:p w14:paraId="27E21DC1" w14:textId="6B140995" w:rsidR="00581F2F" w:rsidRPr="001125A3" w:rsidRDefault="00581F2F" w:rsidP="4B1BB976">
      <w:pPr>
        <w:spacing w:after="0" w:line="240" w:lineRule="auto"/>
        <w:rPr>
          <w:rFonts w:ascii="Arial" w:eastAsia="Arial" w:hAnsi="Arial" w:cs="Arial"/>
        </w:rPr>
      </w:pPr>
    </w:p>
    <w:p w14:paraId="2D8A42D3" w14:textId="30F70125" w:rsidR="00581F2F" w:rsidRPr="001125A3" w:rsidRDefault="0383A815" w:rsidP="4B1BB976">
      <w:pPr>
        <w:spacing w:after="0" w:line="240" w:lineRule="auto"/>
        <w:rPr>
          <w:rFonts w:ascii="Arial" w:eastAsia="Arial" w:hAnsi="Arial" w:cs="Arial"/>
          <w:b/>
          <w:bCs/>
        </w:rPr>
      </w:pPr>
      <w:r w:rsidRPr="4B1BB976">
        <w:rPr>
          <w:rFonts w:ascii="Arial" w:eastAsia="Arial" w:hAnsi="Arial" w:cs="Arial"/>
          <w:b/>
          <w:bCs/>
        </w:rPr>
        <w:t>VAT on Carbon credits</w:t>
      </w:r>
    </w:p>
    <w:p w14:paraId="15A01DFD" w14:textId="5724EB0E" w:rsidR="00581F2F" w:rsidRPr="00B80B8D" w:rsidRDefault="0383A815" w:rsidP="00B80B8D">
      <w:pPr>
        <w:spacing w:after="0" w:line="240" w:lineRule="auto"/>
        <w:rPr>
          <w:rFonts w:ascii="Arial" w:eastAsia="Arial" w:hAnsi="Arial" w:cs="Arial"/>
          <w:b/>
          <w:bCs/>
        </w:rPr>
      </w:pPr>
      <w:r w:rsidRPr="4B1BB976">
        <w:rPr>
          <w:rFonts w:ascii="Arial" w:eastAsia="Arial" w:hAnsi="Arial" w:cs="Arial"/>
        </w:rPr>
        <w:lastRenderedPageBreak/>
        <w:t>Guidance on how credits are treated for VAT is now available. Still some questions on PIUs and if they are applicable, plus a few more questions are in with HMRC.</w:t>
      </w:r>
    </w:p>
    <w:p w14:paraId="7AC50DC2" w14:textId="15FD0A8F" w:rsidR="00581F2F" w:rsidRPr="001125A3" w:rsidRDefault="00C56E3E" w:rsidP="0D4D4F80">
      <w:pPr>
        <w:spacing w:after="0" w:line="240" w:lineRule="auto"/>
        <w:rPr>
          <w:rFonts w:ascii="Arial" w:eastAsia="Arial" w:hAnsi="Arial" w:cs="Arial"/>
        </w:rPr>
      </w:pPr>
      <w:r>
        <w:br/>
      </w:r>
      <w:r w:rsidR="00817F34" w:rsidRPr="4B1BB976">
        <w:rPr>
          <w:rFonts w:ascii="Arial" w:eastAsia="Times New Roman" w:hAnsi="Arial" w:cs="Arial"/>
          <w:b/>
          <w:bCs/>
        </w:rPr>
        <w:t>FIRNS B</w:t>
      </w:r>
      <w:r w:rsidR="2CAE4341" w:rsidRPr="4B1BB976">
        <w:rPr>
          <w:rFonts w:ascii="Arial" w:eastAsia="Times New Roman" w:hAnsi="Arial" w:cs="Arial"/>
          <w:b/>
          <w:bCs/>
        </w:rPr>
        <w:t>iodiversity crediting</w:t>
      </w:r>
      <w:r>
        <w:br/>
      </w:r>
      <w:r w:rsidR="65EDC5F4" w:rsidRPr="4B1BB976">
        <w:rPr>
          <w:rFonts w:ascii="Arial" w:eastAsia="Arial" w:hAnsi="Arial" w:cs="Arial"/>
          <w:color w:val="242424"/>
        </w:rPr>
        <w:t xml:space="preserve">we have data being collected at three out of the four pilot sites and we've been working with the upwell method and our ecologist at </w:t>
      </w:r>
      <w:r w:rsidR="3F5DD44B" w:rsidRPr="4B1BB976">
        <w:rPr>
          <w:rFonts w:ascii="Arial" w:eastAsia="Arial" w:hAnsi="Arial" w:cs="Arial"/>
          <w:color w:val="242424"/>
        </w:rPr>
        <w:t>SRUC</w:t>
      </w:r>
      <w:r w:rsidR="65EDC5F4" w:rsidRPr="4B1BB976">
        <w:rPr>
          <w:rFonts w:ascii="Arial" w:eastAsia="Arial" w:hAnsi="Arial" w:cs="Arial"/>
          <w:color w:val="242424"/>
        </w:rPr>
        <w:t xml:space="preserve"> to come up with.</w:t>
      </w:r>
    </w:p>
    <w:p w14:paraId="56EDB9A3" w14:textId="77777777" w:rsidR="00E619AD" w:rsidRPr="001F3A5C" w:rsidRDefault="00E619AD" w:rsidP="0D4D4F80">
      <w:pPr>
        <w:pStyle w:val="ListParagraph"/>
        <w:spacing w:after="0" w:line="240" w:lineRule="auto"/>
        <w:rPr>
          <w:rFonts w:ascii="Arial" w:eastAsia="Arial" w:hAnsi="Arial" w:cs="Arial"/>
          <w:b/>
          <w:bCs/>
        </w:rPr>
      </w:pPr>
    </w:p>
    <w:p w14:paraId="41A8795C" w14:textId="3EF5FBDE" w:rsidR="00B561E5" w:rsidRPr="001F3A5C" w:rsidRDefault="00B561E5" w:rsidP="0D4D4F80">
      <w:pPr>
        <w:spacing w:after="0" w:line="240" w:lineRule="auto"/>
        <w:rPr>
          <w:rFonts w:ascii="Arial" w:eastAsia="Times New Roman" w:hAnsi="Arial" w:cs="Arial"/>
        </w:rPr>
      </w:pPr>
      <w:r w:rsidRPr="0D4D4F80">
        <w:rPr>
          <w:rFonts w:ascii="Arial" w:eastAsia="Times New Roman" w:hAnsi="Arial" w:cs="Arial"/>
          <w:b/>
          <w:bCs/>
        </w:rPr>
        <w:t xml:space="preserve">UKAS </w:t>
      </w:r>
      <w:r>
        <w:br/>
      </w:r>
      <w:r w:rsidR="00A5224F" w:rsidRPr="0D4D4F80">
        <w:rPr>
          <w:rFonts w:ascii="Arial" w:eastAsia="Times New Roman" w:hAnsi="Arial" w:cs="Arial"/>
        </w:rPr>
        <w:t>Pilot</w:t>
      </w:r>
      <w:r w:rsidR="6E095E0F" w:rsidRPr="0D4D4F80">
        <w:rPr>
          <w:rFonts w:ascii="Arial" w:eastAsia="Times New Roman" w:hAnsi="Arial" w:cs="Arial"/>
        </w:rPr>
        <w:t xml:space="preserve"> phase going smoothly. Head office assessments with audits due in September</w:t>
      </w:r>
      <w:r w:rsidR="6BDBBB08" w:rsidRPr="0D4D4F80">
        <w:rPr>
          <w:rFonts w:ascii="Arial" w:eastAsia="Times New Roman" w:hAnsi="Arial" w:cs="Arial"/>
        </w:rPr>
        <w:t xml:space="preserve">. SA UKAS audit is scheduled in for the end of July. OF&amp;G the same. </w:t>
      </w:r>
    </w:p>
    <w:p w14:paraId="209B0320" w14:textId="0F570342" w:rsidR="54003091" w:rsidRPr="00EC7317" w:rsidRDefault="00017059" w:rsidP="54003091">
      <w:pPr>
        <w:spacing w:after="0" w:line="240" w:lineRule="auto"/>
        <w:rPr>
          <w:rFonts w:ascii="Arial" w:hAnsi="Arial" w:cs="Arial"/>
        </w:rPr>
      </w:pPr>
      <w:r>
        <w:br/>
      </w:r>
      <w:r w:rsidR="645DE8F3" w:rsidRPr="0D4D4F80">
        <w:rPr>
          <w:rFonts w:ascii="Arial" w:eastAsia="Times New Roman" w:hAnsi="Arial" w:cs="Arial"/>
          <w:b/>
          <w:bCs/>
        </w:rPr>
        <w:t>ICROA</w:t>
      </w:r>
      <w:r w:rsidR="3BB48B76" w:rsidRPr="0D4D4F80">
        <w:rPr>
          <w:rFonts w:ascii="Arial" w:eastAsia="Times New Roman" w:hAnsi="Arial" w:cs="Arial"/>
          <w:b/>
          <w:bCs/>
        </w:rPr>
        <w:t xml:space="preserve"> </w:t>
      </w:r>
      <w:r w:rsidR="2CF828C1" w:rsidRPr="0D4D4F80">
        <w:rPr>
          <w:rFonts w:ascii="Arial" w:eastAsia="Times New Roman" w:hAnsi="Arial" w:cs="Arial"/>
          <w:b/>
          <w:bCs/>
        </w:rPr>
        <w:t xml:space="preserve"> </w:t>
      </w:r>
      <w:r w:rsidR="2AB66232" w:rsidRPr="0D4D4F80">
        <w:rPr>
          <w:rFonts w:ascii="Arial" w:eastAsia="Times New Roman" w:hAnsi="Arial" w:cs="Arial"/>
          <w:b/>
          <w:bCs/>
        </w:rPr>
        <w:t xml:space="preserve"> </w:t>
      </w:r>
      <w:r>
        <w:br/>
      </w:r>
      <w:r w:rsidR="47EF656E" w:rsidRPr="00EC7317">
        <w:rPr>
          <w:rFonts w:ascii="Arial" w:eastAsia="Times New Roman" w:hAnsi="Arial" w:cs="Arial"/>
        </w:rPr>
        <w:t>No updates</w:t>
      </w:r>
      <w:r w:rsidR="00A5224F" w:rsidRPr="00EC7317">
        <w:rPr>
          <w:rFonts w:ascii="Arial" w:eastAsia="Times New Roman" w:hAnsi="Arial" w:cs="Arial"/>
        </w:rPr>
        <w:t xml:space="preserve"> still waiting for the assessment team to </w:t>
      </w:r>
      <w:r w:rsidR="007847A8" w:rsidRPr="00EC7317">
        <w:rPr>
          <w:rFonts w:ascii="Arial" w:eastAsia="Times New Roman" w:hAnsi="Arial" w:cs="Arial"/>
        </w:rPr>
        <w:t xml:space="preserve">feedback from the application and additional evidence provided. </w:t>
      </w:r>
    </w:p>
    <w:p w14:paraId="1C1A7B4D" w14:textId="451F31F8" w:rsidR="54003091" w:rsidRDefault="54003091" w:rsidP="54003091">
      <w:pPr>
        <w:spacing w:after="0" w:line="240" w:lineRule="auto"/>
        <w:rPr>
          <w:rFonts w:ascii="Arial" w:hAnsi="Arial" w:cs="Arial"/>
        </w:rPr>
      </w:pPr>
    </w:p>
    <w:p w14:paraId="1407F398" w14:textId="77777777" w:rsidR="00E13048" w:rsidRDefault="00E13048" w:rsidP="54003091">
      <w:pPr>
        <w:spacing w:after="0" w:line="240" w:lineRule="auto"/>
        <w:rPr>
          <w:rFonts w:ascii="Arial" w:hAnsi="Arial" w:cs="Arial"/>
          <w:b/>
          <w:bCs/>
        </w:rPr>
      </w:pPr>
    </w:p>
    <w:p w14:paraId="22EDCE45" w14:textId="77777777" w:rsidR="00E13048" w:rsidRDefault="00E13048" w:rsidP="54003091">
      <w:pPr>
        <w:spacing w:after="0" w:line="240" w:lineRule="auto"/>
        <w:rPr>
          <w:rFonts w:ascii="Arial" w:hAnsi="Arial" w:cs="Arial"/>
        </w:rPr>
      </w:pPr>
    </w:p>
    <w:p w14:paraId="1B32A4FC" w14:textId="6010455C" w:rsidR="00581F2F" w:rsidRDefault="00E13048" w:rsidP="00E13048">
      <w:pPr>
        <w:pStyle w:val="ListParagraph"/>
        <w:numPr>
          <w:ilvl w:val="0"/>
          <w:numId w:val="10"/>
        </w:numPr>
        <w:spacing w:after="0" w:line="240" w:lineRule="auto"/>
        <w:rPr>
          <w:rFonts w:ascii="Arial" w:hAnsi="Arial" w:cs="Arial"/>
          <w:b/>
          <w:bCs/>
        </w:rPr>
      </w:pPr>
      <w:r w:rsidRPr="0D4D4F80">
        <w:rPr>
          <w:rFonts w:ascii="Arial" w:hAnsi="Arial" w:cs="Arial"/>
          <w:b/>
          <w:bCs/>
        </w:rPr>
        <w:t>V2.1 consultation feedback</w:t>
      </w:r>
    </w:p>
    <w:p w14:paraId="3D3A1B5B" w14:textId="007F91BD" w:rsidR="0D4D4F80" w:rsidRDefault="0D4D4F80" w:rsidP="0D4D4F80">
      <w:pPr>
        <w:spacing w:after="0" w:line="240" w:lineRule="auto"/>
        <w:rPr>
          <w:rFonts w:ascii="Arial" w:hAnsi="Arial" w:cs="Arial"/>
          <w:b/>
          <w:bCs/>
        </w:rPr>
      </w:pPr>
    </w:p>
    <w:p w14:paraId="2110CBBE" w14:textId="7EDC0A83" w:rsidR="00B1E65E" w:rsidRDefault="00B1E65E" w:rsidP="0D4D4F80">
      <w:pPr>
        <w:spacing w:after="0" w:line="240" w:lineRule="auto"/>
        <w:rPr>
          <w:rFonts w:ascii="Arial" w:hAnsi="Arial" w:cs="Arial"/>
        </w:rPr>
      </w:pPr>
      <w:r w:rsidRPr="0D4D4F80">
        <w:rPr>
          <w:rFonts w:ascii="Arial" w:hAnsi="Arial" w:cs="Arial"/>
        </w:rPr>
        <w:t>18 responses received through an anonymous online survey</w:t>
      </w:r>
      <w:r w:rsidR="00EC7317">
        <w:rPr>
          <w:rFonts w:ascii="Arial" w:hAnsi="Arial" w:cs="Arial"/>
        </w:rPr>
        <w:t xml:space="preserve"> with additional feedback received via email</w:t>
      </w:r>
      <w:r w:rsidRPr="0D4D4F80">
        <w:rPr>
          <w:rFonts w:ascii="Arial" w:hAnsi="Arial" w:cs="Arial"/>
        </w:rPr>
        <w:t xml:space="preserve">. </w:t>
      </w:r>
      <w:r w:rsidR="00EC7317">
        <w:rPr>
          <w:rFonts w:ascii="Arial" w:hAnsi="Arial" w:cs="Arial"/>
        </w:rPr>
        <w:t>Cor</w:t>
      </w:r>
      <w:r w:rsidRPr="0D4D4F80">
        <w:rPr>
          <w:rFonts w:ascii="Arial" w:hAnsi="Arial" w:cs="Arial"/>
        </w:rPr>
        <w:t xml:space="preserve">e questions on </w:t>
      </w:r>
      <w:r w:rsidR="00EC7317">
        <w:rPr>
          <w:rFonts w:ascii="Arial" w:hAnsi="Arial" w:cs="Arial"/>
        </w:rPr>
        <w:t>lowering peat depth in fens, risk buffer, grouping, peat depth survey length and condition matrix.</w:t>
      </w:r>
    </w:p>
    <w:p w14:paraId="05066FA9" w14:textId="77777777" w:rsidR="00256982" w:rsidRDefault="00256982" w:rsidP="0D4D4F80">
      <w:pPr>
        <w:spacing w:after="0" w:line="240" w:lineRule="auto"/>
        <w:rPr>
          <w:rFonts w:ascii="Arial" w:hAnsi="Arial" w:cs="Arial"/>
        </w:rPr>
      </w:pPr>
    </w:p>
    <w:p w14:paraId="56C4CBF9" w14:textId="7C124734" w:rsidR="00B1E65E" w:rsidRDefault="00EC7317" w:rsidP="0D4D4F80">
      <w:pPr>
        <w:spacing w:after="0" w:line="240" w:lineRule="auto"/>
        <w:rPr>
          <w:rFonts w:ascii="Arial" w:hAnsi="Arial" w:cs="Arial"/>
        </w:rPr>
      </w:pPr>
      <w:r>
        <w:rPr>
          <w:rFonts w:ascii="Arial" w:hAnsi="Arial" w:cs="Arial"/>
        </w:rPr>
        <w:t>Respondent</w:t>
      </w:r>
      <w:r w:rsidR="00256982">
        <w:rPr>
          <w:rFonts w:ascii="Arial" w:hAnsi="Arial" w:cs="Arial"/>
        </w:rPr>
        <w:t>s were</w:t>
      </w:r>
      <w:r w:rsidR="00B1E65E" w:rsidRPr="0D4D4F80">
        <w:rPr>
          <w:rFonts w:ascii="Arial" w:hAnsi="Arial" w:cs="Arial"/>
        </w:rPr>
        <w:t xml:space="preserve"> happy with the risk buffer</w:t>
      </w:r>
      <w:r w:rsidR="00256982">
        <w:rPr>
          <w:rFonts w:ascii="Arial" w:hAnsi="Arial" w:cs="Arial"/>
        </w:rPr>
        <w:t xml:space="preserve"> guidance</w:t>
      </w:r>
      <w:r w:rsidR="00B1E65E" w:rsidRPr="0D4D4F80">
        <w:rPr>
          <w:rFonts w:ascii="Arial" w:hAnsi="Arial" w:cs="Arial"/>
        </w:rPr>
        <w:t xml:space="preserve"> but raised concern on the condition matrix</w:t>
      </w:r>
      <w:r w:rsidR="00256982">
        <w:rPr>
          <w:rFonts w:ascii="Arial" w:hAnsi="Arial" w:cs="Arial"/>
        </w:rPr>
        <w:t xml:space="preserve"> and its applicability/additional work in field. </w:t>
      </w:r>
    </w:p>
    <w:p w14:paraId="1306DCB0" w14:textId="30A36026" w:rsidR="0D4D4F80" w:rsidRDefault="0D4D4F80" w:rsidP="0D4D4F80">
      <w:pPr>
        <w:spacing w:after="0" w:line="240" w:lineRule="auto"/>
        <w:rPr>
          <w:rFonts w:ascii="Arial" w:hAnsi="Arial" w:cs="Arial"/>
        </w:rPr>
      </w:pPr>
    </w:p>
    <w:p w14:paraId="15E87575" w14:textId="77777777" w:rsidR="00E13048" w:rsidRDefault="00E13048" w:rsidP="00E13048">
      <w:pPr>
        <w:spacing w:after="0" w:line="240" w:lineRule="auto"/>
        <w:rPr>
          <w:rFonts w:ascii="Arial" w:hAnsi="Arial" w:cs="Arial"/>
          <w:b/>
          <w:bCs/>
        </w:rPr>
      </w:pPr>
    </w:p>
    <w:p w14:paraId="3B0E8B01" w14:textId="49054E88" w:rsidR="00E13048" w:rsidRDefault="00DD6201" w:rsidP="00E13048">
      <w:pPr>
        <w:spacing w:after="0" w:line="240" w:lineRule="auto"/>
        <w:rPr>
          <w:rFonts w:ascii="Arial" w:hAnsi="Arial" w:cs="Arial"/>
          <w:b/>
          <w:bCs/>
        </w:rPr>
      </w:pPr>
      <w:r w:rsidRPr="0D4D4F80">
        <w:rPr>
          <w:rFonts w:ascii="Arial" w:hAnsi="Arial" w:cs="Arial"/>
          <w:b/>
          <w:bCs/>
        </w:rPr>
        <w:t>Fens</w:t>
      </w:r>
    </w:p>
    <w:p w14:paraId="235495C0" w14:textId="5BCB0A6A" w:rsidR="52065C99" w:rsidRDefault="52065C99" w:rsidP="0D4D4F80">
      <w:pPr>
        <w:spacing w:after="0" w:line="240" w:lineRule="auto"/>
        <w:rPr>
          <w:rFonts w:ascii="Arial" w:hAnsi="Arial" w:cs="Arial"/>
          <w:b/>
          <w:bCs/>
        </w:rPr>
      </w:pPr>
      <w:r w:rsidRPr="4B1BB976">
        <w:rPr>
          <w:rFonts w:ascii="Arial" w:hAnsi="Arial" w:cs="Arial"/>
        </w:rPr>
        <w:t xml:space="preserve">When we included Fens </w:t>
      </w:r>
      <w:r w:rsidR="0C0F5D2A" w:rsidRPr="4B1BB976">
        <w:rPr>
          <w:rFonts w:ascii="Arial" w:hAnsi="Arial" w:cs="Arial"/>
        </w:rPr>
        <w:t xml:space="preserve">in V2.0 </w:t>
      </w:r>
      <w:r w:rsidRPr="4B1BB976">
        <w:rPr>
          <w:rFonts w:ascii="Arial" w:hAnsi="Arial" w:cs="Arial"/>
        </w:rPr>
        <w:t>it was for pea</w:t>
      </w:r>
      <w:r w:rsidR="2567D902" w:rsidRPr="4B1BB976">
        <w:rPr>
          <w:rFonts w:ascii="Arial" w:hAnsi="Arial" w:cs="Arial"/>
        </w:rPr>
        <w:t>t</w:t>
      </w:r>
      <w:r w:rsidRPr="4B1BB976">
        <w:rPr>
          <w:rFonts w:ascii="Arial" w:hAnsi="Arial" w:cs="Arial"/>
        </w:rPr>
        <w:t xml:space="preserve"> depth of greater than 45cm. There is a large resource of shallower peat that could </w:t>
      </w:r>
      <w:proofErr w:type="gramStart"/>
      <w:r w:rsidRPr="4B1BB976">
        <w:rPr>
          <w:rFonts w:ascii="Arial" w:hAnsi="Arial" w:cs="Arial"/>
        </w:rPr>
        <w:t>open up</w:t>
      </w:r>
      <w:proofErr w:type="gramEnd"/>
      <w:r w:rsidRPr="4B1BB976">
        <w:rPr>
          <w:rFonts w:ascii="Arial" w:hAnsi="Arial" w:cs="Arial"/>
        </w:rPr>
        <w:t xml:space="preserve"> projects to the code.</w:t>
      </w:r>
    </w:p>
    <w:p w14:paraId="3E49B3DE" w14:textId="7891294D" w:rsidR="0D4D4F80" w:rsidRDefault="0D4D4F80" w:rsidP="0D4D4F80">
      <w:pPr>
        <w:spacing w:after="0" w:line="240" w:lineRule="auto"/>
        <w:rPr>
          <w:rFonts w:ascii="Arial" w:hAnsi="Arial" w:cs="Arial"/>
        </w:rPr>
      </w:pPr>
    </w:p>
    <w:p w14:paraId="2C7C01AC" w14:textId="243841B7" w:rsidR="52065C99" w:rsidRDefault="52065C99" w:rsidP="0D4D4F80">
      <w:pPr>
        <w:spacing w:after="0" w:line="240" w:lineRule="auto"/>
        <w:rPr>
          <w:rFonts w:ascii="Arial" w:hAnsi="Arial" w:cs="Arial"/>
        </w:rPr>
      </w:pPr>
      <w:r w:rsidRPr="4B1BB976">
        <w:rPr>
          <w:rFonts w:ascii="Arial" w:hAnsi="Arial" w:cs="Arial"/>
        </w:rPr>
        <w:t xml:space="preserve">We </w:t>
      </w:r>
      <w:r w:rsidR="62963036" w:rsidRPr="4B1BB976">
        <w:rPr>
          <w:rFonts w:ascii="Arial" w:hAnsi="Arial" w:cs="Arial"/>
        </w:rPr>
        <w:t xml:space="preserve">originally </w:t>
      </w:r>
      <w:r w:rsidRPr="4B1BB976">
        <w:rPr>
          <w:rFonts w:ascii="Arial" w:hAnsi="Arial" w:cs="Arial"/>
        </w:rPr>
        <w:t xml:space="preserve">used 1.5cm degradation rate equalling </w:t>
      </w:r>
      <w:r w:rsidR="2E5C4463" w:rsidRPr="4B1BB976">
        <w:rPr>
          <w:rFonts w:ascii="Arial" w:hAnsi="Arial" w:cs="Arial"/>
        </w:rPr>
        <w:t>30-year</w:t>
      </w:r>
      <w:r w:rsidRPr="4B1BB976">
        <w:rPr>
          <w:rFonts w:ascii="Arial" w:hAnsi="Arial" w:cs="Arial"/>
        </w:rPr>
        <w:t xml:space="preserve"> minimum duration in bogs.</w:t>
      </w:r>
    </w:p>
    <w:p w14:paraId="282D1417" w14:textId="71295C55" w:rsidR="4B1BB976" w:rsidRDefault="4B1BB976" w:rsidP="4B1BB976">
      <w:pPr>
        <w:spacing w:after="0" w:line="240" w:lineRule="auto"/>
        <w:rPr>
          <w:rFonts w:ascii="Arial" w:hAnsi="Arial" w:cs="Arial"/>
        </w:rPr>
      </w:pPr>
    </w:p>
    <w:p w14:paraId="1B2BBD48" w14:textId="64A08BD8" w:rsidR="52065C99" w:rsidRDefault="52065C99" w:rsidP="0D4D4F80">
      <w:pPr>
        <w:spacing w:after="0" w:line="240" w:lineRule="auto"/>
        <w:rPr>
          <w:rFonts w:ascii="Arial" w:hAnsi="Arial" w:cs="Arial"/>
        </w:rPr>
      </w:pPr>
      <w:r w:rsidRPr="0D4D4F80">
        <w:rPr>
          <w:rFonts w:ascii="Arial" w:hAnsi="Arial" w:cs="Arial"/>
        </w:rPr>
        <w:t xml:space="preserve">ICVCM state you need at least 40 years </w:t>
      </w:r>
      <w:r w:rsidR="276492CE" w:rsidRPr="0D4D4F80">
        <w:rPr>
          <w:rFonts w:ascii="Arial" w:hAnsi="Arial" w:cs="Arial"/>
        </w:rPr>
        <w:t>duration</w:t>
      </w:r>
      <w:r w:rsidRPr="0D4D4F80">
        <w:rPr>
          <w:rFonts w:ascii="Arial" w:hAnsi="Arial" w:cs="Arial"/>
        </w:rPr>
        <w:t>, which would affect the shallower projects not being core carbon principle approved.</w:t>
      </w:r>
    </w:p>
    <w:p w14:paraId="169990AE" w14:textId="318D19C0" w:rsidR="0D4D4F80" w:rsidRDefault="0D4D4F80" w:rsidP="0D4D4F80">
      <w:pPr>
        <w:spacing w:after="0" w:line="240" w:lineRule="auto"/>
        <w:rPr>
          <w:rFonts w:ascii="Arial" w:hAnsi="Arial" w:cs="Arial"/>
        </w:rPr>
      </w:pPr>
    </w:p>
    <w:p w14:paraId="2B53B106" w14:textId="0FB49D2E" w:rsidR="00E13048" w:rsidRDefault="00E13048" w:rsidP="00E13048">
      <w:pPr>
        <w:spacing w:after="0" w:line="240" w:lineRule="auto"/>
        <w:rPr>
          <w:rStyle w:val="eop"/>
          <w:rFonts w:ascii="Arial" w:hAnsi="Arial" w:cs="Arial"/>
          <w:color w:val="FF0000"/>
          <w:shd w:val="clear" w:color="auto" w:fill="FFFFFF"/>
        </w:rPr>
      </w:pPr>
      <w:r w:rsidRPr="00E13048">
        <w:rPr>
          <w:rStyle w:val="normaltextrun"/>
          <w:rFonts w:ascii="Arial" w:hAnsi="Arial" w:cs="Arial"/>
          <w:b/>
          <w:bCs/>
          <w:color w:val="FF0000"/>
          <w:shd w:val="clear" w:color="auto" w:fill="FFFFFF"/>
        </w:rPr>
        <w:t>Does the TAB support the decision to lower the minimum peat depth in Fens?</w:t>
      </w:r>
      <w:r w:rsidRPr="00E13048">
        <w:rPr>
          <w:rStyle w:val="eop"/>
          <w:rFonts w:ascii="Arial" w:hAnsi="Arial" w:cs="Arial"/>
          <w:color w:val="FF0000"/>
          <w:shd w:val="clear" w:color="auto" w:fill="FFFFFF"/>
        </w:rPr>
        <w:t> </w:t>
      </w:r>
    </w:p>
    <w:p w14:paraId="039CDFE5" w14:textId="092DEC8B" w:rsidR="6A914929" w:rsidRDefault="6A914929" w:rsidP="0D4D4F80">
      <w:pPr>
        <w:spacing w:after="0" w:line="240" w:lineRule="auto"/>
        <w:rPr>
          <w:rStyle w:val="eop"/>
          <w:rFonts w:ascii="Arial" w:hAnsi="Arial" w:cs="Arial"/>
          <w:color w:val="FF0000"/>
        </w:rPr>
      </w:pPr>
      <w:r w:rsidRPr="4B1BB976">
        <w:rPr>
          <w:rStyle w:val="eop"/>
          <w:rFonts w:ascii="Arial" w:hAnsi="Arial" w:cs="Arial"/>
          <w:color w:val="FF0000"/>
        </w:rPr>
        <w:t xml:space="preserve">Agreement that there should be some activity on </w:t>
      </w:r>
      <w:proofErr w:type="gramStart"/>
      <w:r w:rsidRPr="4B1BB976">
        <w:rPr>
          <w:rStyle w:val="eop"/>
          <w:rFonts w:ascii="Arial" w:hAnsi="Arial" w:cs="Arial"/>
          <w:color w:val="FF0000"/>
        </w:rPr>
        <w:t>Fens</w:t>
      </w:r>
      <w:proofErr w:type="gramEnd"/>
      <w:r w:rsidRPr="4B1BB976">
        <w:rPr>
          <w:rStyle w:val="eop"/>
          <w:rFonts w:ascii="Arial" w:hAnsi="Arial" w:cs="Arial"/>
          <w:color w:val="FF0000"/>
        </w:rPr>
        <w:t xml:space="preserve"> peat dept</w:t>
      </w:r>
      <w:r w:rsidR="74CF3F38" w:rsidRPr="4B1BB976">
        <w:rPr>
          <w:rStyle w:val="eop"/>
          <w:rFonts w:ascii="Arial" w:hAnsi="Arial" w:cs="Arial"/>
          <w:color w:val="FF0000"/>
        </w:rPr>
        <w:t>h by</w:t>
      </w:r>
      <w:r w:rsidR="3EEF46D3" w:rsidRPr="4B1BB976">
        <w:rPr>
          <w:rStyle w:val="eop"/>
          <w:rFonts w:ascii="Arial" w:hAnsi="Arial" w:cs="Arial"/>
          <w:color w:val="FF0000"/>
        </w:rPr>
        <w:t xml:space="preserve"> </w:t>
      </w:r>
      <w:r w:rsidR="24C6A8F5" w:rsidRPr="4B1BB976">
        <w:rPr>
          <w:rStyle w:val="eop"/>
          <w:rFonts w:ascii="Arial" w:hAnsi="Arial" w:cs="Arial"/>
          <w:color w:val="FF0000"/>
        </w:rPr>
        <w:t>c</w:t>
      </w:r>
      <w:r w:rsidR="40537D11" w:rsidRPr="4B1BB976">
        <w:rPr>
          <w:rStyle w:val="eop"/>
          <w:rFonts w:ascii="Arial" w:hAnsi="Arial" w:cs="Arial"/>
          <w:color w:val="FF0000"/>
        </w:rPr>
        <w:t>onsidering</w:t>
      </w:r>
      <w:r w:rsidR="3EEF46D3" w:rsidRPr="4B1BB976">
        <w:rPr>
          <w:rStyle w:val="eop"/>
          <w:rFonts w:ascii="Arial" w:hAnsi="Arial" w:cs="Arial"/>
          <w:color w:val="FF0000"/>
        </w:rPr>
        <w:t xml:space="preserve"> what depth would be </w:t>
      </w:r>
      <w:r w:rsidR="19890828" w:rsidRPr="4B1BB976">
        <w:rPr>
          <w:rStyle w:val="eop"/>
          <w:rFonts w:ascii="Arial" w:hAnsi="Arial" w:cs="Arial"/>
          <w:color w:val="FF0000"/>
        </w:rPr>
        <w:t>eligible</w:t>
      </w:r>
      <w:r w:rsidR="3EEF46D3" w:rsidRPr="4B1BB976">
        <w:rPr>
          <w:rStyle w:val="eop"/>
          <w:rFonts w:ascii="Arial" w:hAnsi="Arial" w:cs="Arial"/>
          <w:color w:val="FF0000"/>
        </w:rPr>
        <w:t xml:space="preserve"> </w:t>
      </w:r>
      <w:r w:rsidR="336ABA7C" w:rsidRPr="4B1BB976">
        <w:rPr>
          <w:rStyle w:val="eop"/>
          <w:rFonts w:ascii="Arial" w:hAnsi="Arial" w:cs="Arial"/>
          <w:color w:val="FF0000"/>
        </w:rPr>
        <w:t>and what criteria we use to assess the viability of those shallower peat soils</w:t>
      </w:r>
      <w:r w:rsidR="202C54AC" w:rsidRPr="4B1BB976">
        <w:rPr>
          <w:rStyle w:val="eop"/>
          <w:rFonts w:ascii="Arial" w:hAnsi="Arial" w:cs="Arial"/>
          <w:color w:val="FF0000"/>
        </w:rPr>
        <w:t>.</w:t>
      </w:r>
      <w:r w:rsidR="336ABA7C" w:rsidRPr="4B1BB976">
        <w:rPr>
          <w:rStyle w:val="eop"/>
          <w:rFonts w:ascii="Arial" w:hAnsi="Arial" w:cs="Arial"/>
          <w:color w:val="FF0000"/>
        </w:rPr>
        <w:t xml:space="preserve"> </w:t>
      </w:r>
    </w:p>
    <w:p w14:paraId="5344D5F2" w14:textId="77777777" w:rsidR="00E13048" w:rsidRDefault="00E13048" w:rsidP="00E13048">
      <w:pPr>
        <w:spacing w:after="0" w:line="240" w:lineRule="auto"/>
        <w:rPr>
          <w:rStyle w:val="eop"/>
          <w:rFonts w:ascii="Arial" w:hAnsi="Arial" w:cs="Arial"/>
          <w:color w:val="FF0000"/>
          <w:shd w:val="clear" w:color="auto" w:fill="FFFFFF"/>
        </w:rPr>
      </w:pPr>
    </w:p>
    <w:p w14:paraId="56A1375B" w14:textId="7FC42C28" w:rsidR="35F52209" w:rsidRDefault="35F52209" w:rsidP="0D4D4F80">
      <w:pPr>
        <w:spacing w:after="0" w:line="240" w:lineRule="auto"/>
        <w:rPr>
          <w:rStyle w:val="eop"/>
          <w:rFonts w:ascii="Arial" w:hAnsi="Arial" w:cs="Arial"/>
          <w:color w:val="FF0000"/>
        </w:rPr>
      </w:pPr>
      <w:proofErr w:type="gramStart"/>
      <w:r w:rsidRPr="0D4D4F80">
        <w:rPr>
          <w:rStyle w:val="eop"/>
          <w:rFonts w:ascii="Arial" w:hAnsi="Arial" w:cs="Arial"/>
          <w:color w:val="FF0000"/>
        </w:rPr>
        <w:t>Reducing down</w:t>
      </w:r>
      <w:proofErr w:type="gramEnd"/>
      <w:r w:rsidRPr="0D4D4F80">
        <w:rPr>
          <w:rStyle w:val="eop"/>
          <w:rFonts w:ascii="Arial" w:hAnsi="Arial" w:cs="Arial"/>
          <w:color w:val="FF0000"/>
        </w:rPr>
        <w:t xml:space="preserve"> to 30 was supported by a TAB member.</w:t>
      </w:r>
    </w:p>
    <w:p w14:paraId="24FAE1AC" w14:textId="61E19B94" w:rsidR="0D4D4F80" w:rsidRDefault="0D4D4F80" w:rsidP="0D4D4F80">
      <w:pPr>
        <w:spacing w:after="0" w:line="240" w:lineRule="auto"/>
        <w:rPr>
          <w:rStyle w:val="eop"/>
          <w:rFonts w:ascii="Arial" w:hAnsi="Arial" w:cs="Arial"/>
          <w:color w:val="FF0000"/>
        </w:rPr>
      </w:pPr>
    </w:p>
    <w:p w14:paraId="0F887E3E" w14:textId="59E821BA" w:rsidR="0D4D4F80" w:rsidRDefault="0D4D4F80" w:rsidP="0D4D4F80">
      <w:pPr>
        <w:spacing w:after="0" w:line="240" w:lineRule="auto"/>
        <w:rPr>
          <w:rStyle w:val="eop"/>
          <w:rFonts w:ascii="Arial" w:hAnsi="Arial" w:cs="Arial"/>
          <w:color w:val="000000" w:themeColor="text1"/>
        </w:rPr>
      </w:pPr>
    </w:p>
    <w:p w14:paraId="7805E5AC" w14:textId="0A12891A" w:rsidR="3AFC918A" w:rsidRDefault="3AFC918A" w:rsidP="0D4D4F80">
      <w:pPr>
        <w:spacing w:after="0" w:line="240" w:lineRule="auto"/>
        <w:rPr>
          <w:rStyle w:val="eop"/>
          <w:rFonts w:ascii="Arial" w:hAnsi="Arial" w:cs="Arial"/>
          <w:color w:val="000000" w:themeColor="text1"/>
        </w:rPr>
      </w:pPr>
      <w:r w:rsidRPr="4B1BB976">
        <w:rPr>
          <w:rStyle w:val="eop"/>
          <w:rFonts w:ascii="Arial" w:hAnsi="Arial" w:cs="Arial"/>
          <w:color w:val="000000" w:themeColor="text1"/>
        </w:rPr>
        <w:t xml:space="preserve">If a project has measured its carbon stock in the </w:t>
      </w:r>
      <w:proofErr w:type="gramStart"/>
      <w:r w:rsidR="7EC2084F" w:rsidRPr="4B1BB976">
        <w:rPr>
          <w:rStyle w:val="eop"/>
          <w:rFonts w:ascii="Arial" w:hAnsi="Arial" w:cs="Arial"/>
          <w:color w:val="000000" w:themeColor="text1"/>
        </w:rPr>
        <w:t>topsoil</w:t>
      </w:r>
      <w:proofErr w:type="gramEnd"/>
      <w:r w:rsidRPr="4B1BB976">
        <w:rPr>
          <w:rStyle w:val="eop"/>
          <w:rFonts w:ascii="Arial" w:hAnsi="Arial" w:cs="Arial"/>
          <w:color w:val="000000" w:themeColor="text1"/>
        </w:rPr>
        <w:t xml:space="preserve"> the</w:t>
      </w:r>
      <w:r w:rsidR="1B96359C" w:rsidRPr="4B1BB976">
        <w:rPr>
          <w:rStyle w:val="eop"/>
          <w:rFonts w:ascii="Arial" w:hAnsi="Arial" w:cs="Arial"/>
          <w:color w:val="000000" w:themeColor="text1"/>
        </w:rPr>
        <w:t>n</w:t>
      </w:r>
      <w:r w:rsidRPr="4B1BB976">
        <w:rPr>
          <w:rStyle w:val="eop"/>
          <w:rFonts w:ascii="Arial" w:hAnsi="Arial" w:cs="Arial"/>
          <w:color w:val="000000" w:themeColor="text1"/>
        </w:rPr>
        <w:t xml:space="preserve"> we’d have a good idea of the true lifetime of how much </w:t>
      </w:r>
      <w:bookmarkStart w:id="1" w:name="_Int_rsWY5jcx"/>
      <w:r w:rsidRPr="4B1BB976">
        <w:rPr>
          <w:rStyle w:val="eop"/>
          <w:rFonts w:ascii="Arial" w:hAnsi="Arial" w:cs="Arial"/>
          <w:color w:val="000000" w:themeColor="text1"/>
        </w:rPr>
        <w:t>carbon</w:t>
      </w:r>
      <w:bookmarkEnd w:id="1"/>
      <w:r w:rsidRPr="4B1BB976">
        <w:rPr>
          <w:rStyle w:val="eop"/>
          <w:rFonts w:ascii="Arial" w:hAnsi="Arial" w:cs="Arial"/>
          <w:color w:val="000000" w:themeColor="text1"/>
        </w:rPr>
        <w:t xml:space="preserve"> there is left to lose in the soil. </w:t>
      </w:r>
      <w:r w:rsidR="528D52F0" w:rsidRPr="4B1BB976">
        <w:rPr>
          <w:rStyle w:val="eop"/>
          <w:rFonts w:ascii="Arial" w:hAnsi="Arial" w:cs="Arial"/>
          <w:color w:val="FF0000"/>
        </w:rPr>
        <w:t>Renee will work with Chris on this ACTION</w:t>
      </w:r>
    </w:p>
    <w:p w14:paraId="777890CE" w14:textId="79AC3F58" w:rsidR="0D4D4F80" w:rsidRDefault="0D4D4F80" w:rsidP="0D4D4F80">
      <w:pPr>
        <w:spacing w:after="0" w:line="240" w:lineRule="auto"/>
        <w:rPr>
          <w:rStyle w:val="eop"/>
          <w:rFonts w:ascii="Arial" w:hAnsi="Arial" w:cs="Arial"/>
          <w:color w:val="FF0000"/>
        </w:rPr>
      </w:pPr>
    </w:p>
    <w:p w14:paraId="3E859822" w14:textId="014FEFE5" w:rsidR="528D52F0" w:rsidRDefault="528D52F0" w:rsidP="0D4D4F80">
      <w:pPr>
        <w:spacing w:after="0" w:line="240" w:lineRule="auto"/>
        <w:rPr>
          <w:rStyle w:val="eop"/>
          <w:rFonts w:ascii="Arial" w:hAnsi="Arial" w:cs="Arial"/>
          <w:color w:val="FF0000"/>
        </w:rPr>
      </w:pPr>
      <w:r w:rsidRPr="4B1BB976">
        <w:rPr>
          <w:rStyle w:val="eop"/>
          <w:rFonts w:ascii="Arial" w:hAnsi="Arial" w:cs="Arial"/>
          <w:color w:val="000000" w:themeColor="text1"/>
        </w:rPr>
        <w:t>Because of the large emissions of these Fens, even a conservative approach would deliver a lot of reduction. These are emission hotspots.</w:t>
      </w:r>
    </w:p>
    <w:p w14:paraId="4685749D" w14:textId="429FACFF" w:rsidR="4B1BB976" w:rsidRDefault="4B1BB976" w:rsidP="4B1BB976">
      <w:pPr>
        <w:spacing w:after="0" w:line="240" w:lineRule="auto"/>
        <w:rPr>
          <w:rStyle w:val="eop"/>
          <w:rFonts w:ascii="Arial" w:hAnsi="Arial" w:cs="Arial"/>
          <w:b/>
          <w:bCs/>
          <w:color w:val="000000" w:themeColor="text1"/>
        </w:rPr>
      </w:pPr>
    </w:p>
    <w:p w14:paraId="662AE64C" w14:textId="6BA29F54" w:rsidR="00E13048" w:rsidRPr="00DD6201" w:rsidRDefault="00DD6201" w:rsidP="00E13048">
      <w:pPr>
        <w:spacing w:after="0" w:line="240" w:lineRule="auto"/>
        <w:rPr>
          <w:rStyle w:val="eop"/>
          <w:rFonts w:ascii="Arial" w:hAnsi="Arial" w:cs="Arial"/>
          <w:b/>
          <w:bCs/>
          <w:color w:val="000000" w:themeColor="text1"/>
          <w:shd w:val="clear" w:color="auto" w:fill="FFFFFF"/>
        </w:rPr>
      </w:pPr>
      <w:r w:rsidRPr="00DD6201">
        <w:rPr>
          <w:rStyle w:val="eop"/>
          <w:rFonts w:ascii="Arial" w:hAnsi="Arial" w:cs="Arial"/>
          <w:b/>
          <w:bCs/>
          <w:color w:val="000000" w:themeColor="text1"/>
          <w:shd w:val="clear" w:color="auto" w:fill="FFFFFF"/>
        </w:rPr>
        <w:t>Risk Buffer</w:t>
      </w:r>
    </w:p>
    <w:p w14:paraId="48A9EF80" w14:textId="73A973EF" w:rsidR="00E13048" w:rsidRDefault="00E13048" w:rsidP="0D4D4F80">
      <w:pPr>
        <w:spacing w:after="0" w:line="240" w:lineRule="auto"/>
        <w:rPr>
          <w:rStyle w:val="eop"/>
          <w:rFonts w:ascii="Arial" w:hAnsi="Arial" w:cs="Arial"/>
          <w:b/>
          <w:bCs/>
          <w:color w:val="000000" w:themeColor="text1"/>
        </w:rPr>
      </w:pPr>
    </w:p>
    <w:p w14:paraId="50E10888" w14:textId="63BDD8AC" w:rsidR="00E13048" w:rsidRDefault="76EB411E" w:rsidP="4B1BB976">
      <w:pPr>
        <w:spacing w:after="0" w:line="240" w:lineRule="auto"/>
        <w:rPr>
          <w:rStyle w:val="eop"/>
          <w:rFonts w:ascii="Arial" w:hAnsi="Arial" w:cs="Arial"/>
          <w:color w:val="000000" w:themeColor="text1"/>
        </w:rPr>
      </w:pPr>
      <w:r w:rsidRPr="4B1BB976">
        <w:rPr>
          <w:rStyle w:val="eop"/>
          <w:rFonts w:ascii="Arial" w:hAnsi="Arial" w:cs="Arial"/>
          <w:color w:val="000000" w:themeColor="text1"/>
          <w:shd w:val="clear" w:color="auto" w:fill="FFFFFF"/>
        </w:rPr>
        <w:lastRenderedPageBreak/>
        <w:t xml:space="preserve">Currently, the guidance states that at </w:t>
      </w:r>
      <w:r w:rsidR="29472BAA" w:rsidRPr="4B1BB976">
        <w:rPr>
          <w:rStyle w:val="eop"/>
          <w:rFonts w:ascii="Arial" w:hAnsi="Arial" w:cs="Arial"/>
          <w:color w:val="000000" w:themeColor="text1"/>
          <w:shd w:val="clear" w:color="auto" w:fill="FFFFFF"/>
        </w:rPr>
        <w:t>verification</w:t>
      </w:r>
      <w:r w:rsidRPr="4B1BB976">
        <w:rPr>
          <w:rStyle w:val="eop"/>
          <w:rFonts w:ascii="Arial" w:hAnsi="Arial" w:cs="Arial"/>
          <w:color w:val="000000" w:themeColor="text1"/>
          <w:shd w:val="clear" w:color="auto" w:fill="FFFFFF"/>
        </w:rPr>
        <w:t xml:space="preserve"> you only need 75% of </w:t>
      </w:r>
      <w:r w:rsidR="57CE928B" w:rsidRPr="4B1BB976">
        <w:rPr>
          <w:rStyle w:val="eop"/>
          <w:rFonts w:ascii="Arial" w:hAnsi="Arial" w:cs="Arial"/>
          <w:color w:val="000000" w:themeColor="text1"/>
          <w:shd w:val="clear" w:color="auto" w:fill="FFFFFF"/>
        </w:rPr>
        <w:t>Assessment Units (</w:t>
      </w:r>
      <w:r w:rsidRPr="4B1BB976">
        <w:rPr>
          <w:rStyle w:val="eop"/>
          <w:rFonts w:ascii="Arial" w:hAnsi="Arial" w:cs="Arial"/>
          <w:color w:val="000000" w:themeColor="text1"/>
          <w:shd w:val="clear" w:color="auto" w:fill="FFFFFF"/>
        </w:rPr>
        <w:t>AUs</w:t>
      </w:r>
      <w:r w:rsidR="7243C163" w:rsidRPr="4B1BB976">
        <w:rPr>
          <w:rStyle w:val="eop"/>
          <w:rFonts w:ascii="Arial" w:hAnsi="Arial" w:cs="Arial"/>
          <w:color w:val="000000" w:themeColor="text1"/>
          <w:shd w:val="clear" w:color="auto" w:fill="FFFFFF"/>
        </w:rPr>
        <w:t>)</w:t>
      </w:r>
      <w:r w:rsidRPr="4B1BB976">
        <w:rPr>
          <w:rStyle w:val="eop"/>
          <w:rFonts w:ascii="Arial" w:hAnsi="Arial" w:cs="Arial"/>
          <w:color w:val="000000" w:themeColor="text1"/>
          <w:shd w:val="clear" w:color="auto" w:fill="FFFFFF"/>
        </w:rPr>
        <w:t xml:space="preserve"> to get 100% of your units </w:t>
      </w:r>
      <w:r w:rsidR="4B963AB1" w:rsidRPr="4B1BB976">
        <w:rPr>
          <w:rStyle w:val="eop"/>
          <w:rFonts w:ascii="Arial" w:hAnsi="Arial" w:cs="Arial"/>
          <w:color w:val="000000" w:themeColor="text1"/>
          <w:shd w:val="clear" w:color="auto" w:fill="FFFFFF"/>
        </w:rPr>
        <w:t>verified</w:t>
      </w:r>
      <w:r w:rsidRPr="4B1BB976">
        <w:rPr>
          <w:rStyle w:val="eop"/>
          <w:rFonts w:ascii="Arial" w:hAnsi="Arial" w:cs="Arial"/>
          <w:color w:val="000000" w:themeColor="text1"/>
          <w:shd w:val="clear" w:color="auto" w:fill="FFFFFF"/>
        </w:rPr>
        <w:t>. The risk buffer consultation highlighted that usually more than 5% is considered a</w:t>
      </w:r>
      <w:r w:rsidR="3DABBE6B" w:rsidRPr="4B1BB976">
        <w:rPr>
          <w:rStyle w:val="eop"/>
          <w:rFonts w:ascii="Arial" w:hAnsi="Arial" w:cs="Arial"/>
          <w:color w:val="000000" w:themeColor="text1"/>
          <w:shd w:val="clear" w:color="auto" w:fill="FFFFFF"/>
        </w:rPr>
        <w:t xml:space="preserve"> reversal.</w:t>
      </w:r>
      <w:r w:rsidR="553C7FD1" w:rsidRPr="4B1BB976">
        <w:rPr>
          <w:rStyle w:val="eop"/>
          <w:rFonts w:ascii="Arial" w:hAnsi="Arial" w:cs="Arial"/>
          <w:color w:val="000000" w:themeColor="text1"/>
          <w:shd w:val="clear" w:color="auto" w:fill="FFFFFF"/>
        </w:rPr>
        <w:t xml:space="preserve"> Suggestion is to move to 90%.</w:t>
      </w:r>
    </w:p>
    <w:p w14:paraId="75363B06" w14:textId="7FF969D4" w:rsidR="00E13048" w:rsidRDefault="00E13048" w:rsidP="0D4D4F80">
      <w:pPr>
        <w:spacing w:after="0" w:line="240" w:lineRule="auto"/>
        <w:rPr>
          <w:rStyle w:val="eop"/>
          <w:rFonts w:ascii="Arial" w:hAnsi="Arial" w:cs="Arial"/>
          <w:b/>
          <w:bCs/>
          <w:color w:val="000000" w:themeColor="text1"/>
        </w:rPr>
      </w:pPr>
    </w:p>
    <w:p w14:paraId="2C6E7E19" w14:textId="77777777" w:rsidR="00DD6201" w:rsidRDefault="00DD6201" w:rsidP="4B1BB976">
      <w:pPr>
        <w:spacing w:after="0" w:line="240" w:lineRule="auto"/>
        <w:rPr>
          <w:rStyle w:val="eop"/>
          <w:rFonts w:ascii="Arial" w:hAnsi="Arial" w:cs="Arial"/>
          <w:b/>
          <w:bCs/>
          <w:color w:val="000000" w:themeColor="text1"/>
          <w:shd w:val="clear" w:color="auto" w:fill="FFFFFF"/>
        </w:rPr>
      </w:pPr>
    </w:p>
    <w:p w14:paraId="5D0A46DD" w14:textId="1998A52E" w:rsidR="00DD6201" w:rsidRDefault="09029033" w:rsidP="4B1BB976">
      <w:pPr>
        <w:spacing w:after="0" w:line="240" w:lineRule="auto"/>
        <w:rPr>
          <w:rStyle w:val="eop"/>
          <w:rFonts w:ascii="Arial" w:hAnsi="Arial" w:cs="Arial"/>
          <w:b/>
          <w:bCs/>
          <w:color w:val="000000" w:themeColor="text1"/>
          <w:shd w:val="clear" w:color="auto" w:fill="FFFFFF"/>
        </w:rPr>
      </w:pPr>
      <w:r w:rsidRPr="4B1BB976">
        <w:rPr>
          <w:rStyle w:val="eop"/>
          <w:rFonts w:ascii="Arial" w:hAnsi="Arial" w:cs="Arial"/>
          <w:b/>
          <w:bCs/>
          <w:color w:val="FF0000"/>
        </w:rPr>
        <w:t xml:space="preserve">AGREED: </w:t>
      </w:r>
      <w:r w:rsidR="113DD27A" w:rsidRPr="4B1BB976">
        <w:rPr>
          <w:rStyle w:val="eop"/>
          <w:rFonts w:ascii="Arial" w:hAnsi="Arial" w:cs="Arial"/>
          <w:b/>
          <w:bCs/>
          <w:color w:val="FF0000"/>
        </w:rPr>
        <w:t>The TAB supports</w:t>
      </w:r>
      <w:r w:rsidR="6DC76C61" w:rsidRPr="4B1BB976">
        <w:rPr>
          <w:rStyle w:val="eop"/>
          <w:rFonts w:ascii="Arial" w:hAnsi="Arial" w:cs="Arial"/>
          <w:b/>
          <w:bCs/>
          <w:color w:val="FF0000"/>
        </w:rPr>
        <w:t xml:space="preserve"> moving to </w:t>
      </w:r>
      <w:r w:rsidR="37E0321B" w:rsidRPr="4B1BB976">
        <w:rPr>
          <w:rStyle w:val="eop"/>
          <w:rFonts w:ascii="Arial" w:hAnsi="Arial" w:cs="Arial"/>
          <w:b/>
          <w:bCs/>
          <w:color w:val="FF0000"/>
        </w:rPr>
        <w:t>90/</w:t>
      </w:r>
      <w:r w:rsidR="6DC76C61" w:rsidRPr="4B1BB976">
        <w:rPr>
          <w:rStyle w:val="eop"/>
          <w:rFonts w:ascii="Arial" w:hAnsi="Arial" w:cs="Arial"/>
          <w:b/>
          <w:bCs/>
          <w:color w:val="FF0000"/>
        </w:rPr>
        <w:t>10%</w:t>
      </w:r>
    </w:p>
    <w:p w14:paraId="2D252AD6" w14:textId="77777777" w:rsidR="00DD6201" w:rsidRDefault="00DD6201" w:rsidP="00E13048">
      <w:pPr>
        <w:spacing w:after="0" w:line="240" w:lineRule="auto"/>
        <w:rPr>
          <w:rStyle w:val="eop"/>
          <w:rFonts w:ascii="Arial" w:hAnsi="Arial" w:cs="Arial"/>
          <w:b/>
          <w:bCs/>
          <w:color w:val="FF0000"/>
          <w:shd w:val="clear" w:color="auto" w:fill="FFFFFF"/>
        </w:rPr>
      </w:pPr>
    </w:p>
    <w:p w14:paraId="5DAEBCFD" w14:textId="6A86D1CF" w:rsidR="00DD6201" w:rsidRDefault="3C1217DF" w:rsidP="4B1BB976">
      <w:pPr>
        <w:spacing w:after="0" w:line="240" w:lineRule="auto"/>
        <w:rPr>
          <w:rStyle w:val="normaltextrun"/>
          <w:rFonts w:ascii="Arial" w:hAnsi="Arial" w:cs="Arial"/>
          <w:b/>
          <w:bCs/>
          <w:color w:val="000000" w:themeColor="text1"/>
          <w:bdr w:val="none" w:sz="0" w:space="0" w:color="auto" w:frame="1"/>
        </w:rPr>
      </w:pPr>
      <w:r w:rsidRPr="4B1BB976">
        <w:rPr>
          <w:rStyle w:val="normaltextrun"/>
          <w:rFonts w:ascii="Arial" w:hAnsi="Arial" w:cs="Arial"/>
          <w:b/>
          <w:bCs/>
          <w:color w:val="000000" w:themeColor="text1"/>
          <w:bdr w:val="none" w:sz="0" w:space="0" w:color="auto" w:frame="1"/>
        </w:rPr>
        <w:t xml:space="preserve">Q: </w:t>
      </w:r>
      <w:r w:rsidR="00DD6201" w:rsidRPr="4B1BB976">
        <w:rPr>
          <w:rStyle w:val="normaltextrun"/>
          <w:rFonts w:ascii="Arial" w:hAnsi="Arial" w:cs="Arial"/>
          <w:b/>
          <w:bCs/>
          <w:color w:val="000000" w:themeColor="text1"/>
          <w:bdr w:val="none" w:sz="0" w:space="0" w:color="auto" w:frame="1"/>
        </w:rPr>
        <w:t>Given the feedback received, is the TAB still comfortable with the risk buffer changing from 15% to 20%.</w:t>
      </w:r>
      <w:r w:rsidR="558168A2" w:rsidRPr="4B1BB976">
        <w:rPr>
          <w:rStyle w:val="normaltextrun"/>
          <w:rFonts w:ascii="Arial" w:hAnsi="Arial" w:cs="Arial"/>
          <w:b/>
          <w:bCs/>
          <w:color w:val="000000" w:themeColor="text1"/>
          <w:bdr w:val="none" w:sz="0" w:space="0" w:color="auto" w:frame="1"/>
        </w:rPr>
        <w:t>?</w:t>
      </w:r>
    </w:p>
    <w:p w14:paraId="005CC9C6" w14:textId="1FEC37ED" w:rsidR="4B1BB976" w:rsidRDefault="4B1BB976" w:rsidP="4B1BB976">
      <w:pPr>
        <w:spacing w:after="0" w:line="240" w:lineRule="auto"/>
        <w:rPr>
          <w:rStyle w:val="normaltextrun"/>
          <w:rFonts w:ascii="Arial" w:hAnsi="Arial" w:cs="Arial"/>
          <w:b/>
          <w:bCs/>
          <w:color w:val="000000" w:themeColor="text1"/>
        </w:rPr>
      </w:pPr>
    </w:p>
    <w:p w14:paraId="4E894200" w14:textId="198E4128" w:rsidR="7D3C95AC" w:rsidRDefault="558168A2" w:rsidP="4B1BB976">
      <w:pPr>
        <w:spacing w:after="0" w:line="240" w:lineRule="auto"/>
        <w:rPr>
          <w:rStyle w:val="normaltextrun"/>
          <w:rFonts w:ascii="Arial" w:hAnsi="Arial" w:cs="Arial"/>
          <w:color w:val="000000" w:themeColor="text1"/>
        </w:rPr>
      </w:pPr>
      <w:r w:rsidRPr="4B1BB976">
        <w:rPr>
          <w:rStyle w:val="normaltextrun"/>
          <w:rFonts w:ascii="Arial" w:hAnsi="Arial" w:cs="Arial"/>
          <w:color w:val="000000" w:themeColor="text1"/>
        </w:rPr>
        <w:t>The r</w:t>
      </w:r>
      <w:r w:rsidR="7D3C95AC" w:rsidRPr="4B1BB976">
        <w:rPr>
          <w:rStyle w:val="normaltextrun"/>
          <w:rFonts w:ascii="Arial" w:hAnsi="Arial" w:cs="Arial"/>
          <w:color w:val="000000" w:themeColor="text1"/>
        </w:rPr>
        <w:t>eason for changing it is to be in line with ICVCM, so we’d have to change it to 20% then anyway.</w:t>
      </w:r>
    </w:p>
    <w:p w14:paraId="7E1B448F" w14:textId="57D0D555" w:rsidR="4B1BB976" w:rsidRDefault="4B1BB976" w:rsidP="4B1BB976">
      <w:pPr>
        <w:spacing w:after="0" w:line="240" w:lineRule="auto"/>
        <w:rPr>
          <w:rStyle w:val="normaltextrun"/>
          <w:rFonts w:ascii="Arial" w:hAnsi="Arial" w:cs="Arial"/>
          <w:color w:val="000000" w:themeColor="text1"/>
        </w:rPr>
      </w:pPr>
    </w:p>
    <w:p w14:paraId="02640FD6" w14:textId="6A66052B" w:rsidR="7D3C95AC" w:rsidRDefault="7D3C95AC" w:rsidP="0D4D4F80">
      <w:pPr>
        <w:spacing w:after="0" w:line="240" w:lineRule="auto"/>
        <w:rPr>
          <w:rStyle w:val="normaltextrun"/>
          <w:rFonts w:ascii="Arial" w:hAnsi="Arial" w:cs="Arial"/>
          <w:b/>
          <w:bCs/>
          <w:color w:val="000000" w:themeColor="text1"/>
        </w:rPr>
      </w:pPr>
      <w:r w:rsidRPr="4B1BB976">
        <w:rPr>
          <w:rStyle w:val="normaltextrun"/>
          <w:rFonts w:ascii="Arial" w:hAnsi="Arial" w:cs="Arial"/>
          <w:b/>
          <w:bCs/>
          <w:color w:val="000000" w:themeColor="text1"/>
        </w:rPr>
        <w:t xml:space="preserve">Q: </w:t>
      </w:r>
      <w:r w:rsidR="17768932" w:rsidRPr="4B1BB976">
        <w:rPr>
          <w:rStyle w:val="normaltextrun"/>
          <w:rFonts w:ascii="Arial" w:hAnsi="Arial" w:cs="Arial"/>
          <w:b/>
          <w:bCs/>
          <w:color w:val="000000" w:themeColor="text1"/>
        </w:rPr>
        <w:t>C</w:t>
      </w:r>
      <w:r w:rsidRPr="4B1BB976">
        <w:rPr>
          <w:rStyle w:val="normaltextrun"/>
          <w:rFonts w:ascii="Arial" w:hAnsi="Arial" w:cs="Arial"/>
          <w:b/>
          <w:bCs/>
          <w:color w:val="000000" w:themeColor="text1"/>
        </w:rPr>
        <w:t>an some of the % points be returned at the end of the project?</w:t>
      </w:r>
    </w:p>
    <w:p w14:paraId="47A2BD47" w14:textId="77C7CFCA" w:rsidR="7D3C95AC" w:rsidRDefault="7D3C95AC" w:rsidP="4B1BB976">
      <w:pPr>
        <w:spacing w:after="0" w:line="240" w:lineRule="auto"/>
        <w:rPr>
          <w:rStyle w:val="normaltextrun"/>
          <w:rFonts w:ascii="Arial" w:hAnsi="Arial" w:cs="Arial"/>
          <w:color w:val="000000" w:themeColor="text1"/>
        </w:rPr>
      </w:pPr>
      <w:r w:rsidRPr="4B1BB976">
        <w:rPr>
          <w:rStyle w:val="normaltextrun"/>
          <w:rFonts w:ascii="Arial" w:hAnsi="Arial" w:cs="Arial"/>
          <w:b/>
          <w:bCs/>
          <w:color w:val="000000" w:themeColor="text1"/>
        </w:rPr>
        <w:t xml:space="preserve">A: </w:t>
      </w:r>
      <w:r w:rsidRPr="4B1BB976">
        <w:rPr>
          <w:rStyle w:val="normaltextrun"/>
          <w:rFonts w:ascii="Arial" w:hAnsi="Arial" w:cs="Arial"/>
          <w:color w:val="000000" w:themeColor="text1"/>
        </w:rPr>
        <w:t>We have been advised against this as we’d need that big insurance pot going forward.</w:t>
      </w:r>
    </w:p>
    <w:p w14:paraId="4F3C4792" w14:textId="048B71F8" w:rsidR="0D4D4F80" w:rsidRDefault="0D4D4F80" w:rsidP="0D4D4F80">
      <w:pPr>
        <w:spacing w:after="0" w:line="240" w:lineRule="auto"/>
        <w:rPr>
          <w:rStyle w:val="normaltextrun"/>
          <w:rFonts w:ascii="Arial" w:hAnsi="Arial" w:cs="Arial"/>
          <w:b/>
          <w:bCs/>
          <w:color w:val="000000" w:themeColor="text1"/>
        </w:rPr>
      </w:pPr>
    </w:p>
    <w:p w14:paraId="7F10141C" w14:textId="038D017D" w:rsidR="7D3C95AC" w:rsidRDefault="7D3C95AC" w:rsidP="0D4D4F80">
      <w:pPr>
        <w:spacing w:after="0" w:line="240" w:lineRule="auto"/>
        <w:rPr>
          <w:rStyle w:val="normaltextrun"/>
          <w:rFonts w:ascii="Arial" w:hAnsi="Arial" w:cs="Arial"/>
          <w:b/>
          <w:bCs/>
          <w:color w:val="000000" w:themeColor="text1"/>
        </w:rPr>
      </w:pPr>
      <w:r w:rsidRPr="4B1BB976">
        <w:rPr>
          <w:rStyle w:val="normaltextrun"/>
          <w:rFonts w:ascii="Arial" w:hAnsi="Arial" w:cs="Arial"/>
          <w:b/>
          <w:bCs/>
          <w:color w:val="FF0000"/>
        </w:rPr>
        <w:t>TAB agreed to change from 15% to 20%</w:t>
      </w:r>
    </w:p>
    <w:p w14:paraId="2F4AB851" w14:textId="582932AB" w:rsidR="4B1BB976" w:rsidRDefault="4B1BB976" w:rsidP="4B1BB976">
      <w:pPr>
        <w:spacing w:after="0" w:line="240" w:lineRule="auto"/>
        <w:rPr>
          <w:rStyle w:val="normaltextrun"/>
          <w:rFonts w:ascii="Arial" w:hAnsi="Arial" w:cs="Arial"/>
          <w:b/>
          <w:bCs/>
          <w:color w:val="FF0000"/>
        </w:rPr>
      </w:pPr>
    </w:p>
    <w:p w14:paraId="5288396F" w14:textId="1CEE2F15" w:rsidR="00DD6201" w:rsidRDefault="00DD6201" w:rsidP="00E13048">
      <w:pPr>
        <w:spacing w:after="0" w:line="240" w:lineRule="auto"/>
        <w:rPr>
          <w:rStyle w:val="normaltextrun"/>
          <w:rFonts w:ascii="Arial" w:hAnsi="Arial" w:cs="Arial"/>
          <w:b/>
          <w:bCs/>
          <w:color w:val="000000" w:themeColor="text1"/>
          <w:bdr w:val="none" w:sz="0" w:space="0" w:color="auto" w:frame="1"/>
        </w:rPr>
      </w:pPr>
      <w:r>
        <w:rPr>
          <w:rStyle w:val="normaltextrun"/>
          <w:rFonts w:ascii="Arial" w:hAnsi="Arial" w:cs="Arial"/>
          <w:b/>
          <w:bCs/>
          <w:color w:val="000000" w:themeColor="text1"/>
          <w:bdr w:val="none" w:sz="0" w:space="0" w:color="auto" w:frame="1"/>
        </w:rPr>
        <w:t>Grouping:</w:t>
      </w:r>
    </w:p>
    <w:p w14:paraId="4939BE05" w14:textId="50731154" w:rsidR="4B1BB976" w:rsidRDefault="4B1BB976" w:rsidP="4B1BB976">
      <w:pPr>
        <w:spacing w:after="0" w:line="240" w:lineRule="auto"/>
        <w:rPr>
          <w:rStyle w:val="normaltextrun"/>
          <w:rFonts w:ascii="Arial" w:hAnsi="Arial" w:cs="Arial"/>
          <w:b/>
          <w:bCs/>
          <w:color w:val="000000" w:themeColor="text1"/>
        </w:rPr>
      </w:pPr>
    </w:p>
    <w:p w14:paraId="3CEFA6F8" w14:textId="6BB5304C" w:rsidR="00DD6201" w:rsidRDefault="5D133A67" w:rsidP="4B1BB976">
      <w:pPr>
        <w:spacing w:after="0" w:line="240" w:lineRule="auto"/>
        <w:rPr>
          <w:rStyle w:val="normaltextrun"/>
          <w:rFonts w:ascii="Arial" w:hAnsi="Arial" w:cs="Arial"/>
          <w:color w:val="000000" w:themeColor="text1"/>
          <w:bdr w:val="none" w:sz="0" w:space="0" w:color="auto" w:frame="1"/>
        </w:rPr>
      </w:pPr>
      <w:r w:rsidRPr="4B1BB976">
        <w:rPr>
          <w:rStyle w:val="normaltextrun"/>
          <w:rFonts w:ascii="Arial" w:hAnsi="Arial" w:cs="Arial"/>
          <w:color w:val="000000" w:themeColor="text1"/>
        </w:rPr>
        <w:t xml:space="preserve">Validation and verification still </w:t>
      </w:r>
      <w:proofErr w:type="gramStart"/>
      <w:r w:rsidRPr="4B1BB976">
        <w:rPr>
          <w:rStyle w:val="normaltextrun"/>
          <w:rFonts w:ascii="Arial" w:hAnsi="Arial" w:cs="Arial"/>
          <w:color w:val="000000" w:themeColor="text1"/>
        </w:rPr>
        <w:t>has</w:t>
      </w:r>
      <w:proofErr w:type="gramEnd"/>
      <w:r w:rsidRPr="4B1BB976">
        <w:rPr>
          <w:rStyle w:val="normaltextrun"/>
          <w:rFonts w:ascii="Arial" w:hAnsi="Arial" w:cs="Arial"/>
          <w:color w:val="000000" w:themeColor="text1"/>
        </w:rPr>
        <w:t xml:space="preserve"> to happen for each site, but there would potentially a cost saving through the benefits of scale (suing con</w:t>
      </w:r>
      <w:r w:rsidR="0F6F24F3" w:rsidRPr="4B1BB976">
        <w:rPr>
          <w:rStyle w:val="normaltextrun"/>
          <w:rFonts w:ascii="Arial" w:hAnsi="Arial" w:cs="Arial"/>
          <w:color w:val="000000" w:themeColor="text1"/>
        </w:rPr>
        <w:t>tractors across similar amount of time etc) Defining what is allowed to be grouped is an issue. Distance/project number restrictions aren’t suit</w:t>
      </w:r>
      <w:r w:rsidR="53F66E66" w:rsidRPr="4B1BB976">
        <w:rPr>
          <w:rStyle w:val="normaltextrun"/>
          <w:rFonts w:ascii="Arial" w:hAnsi="Arial" w:cs="Arial"/>
          <w:color w:val="000000" w:themeColor="text1"/>
        </w:rPr>
        <w:t>able.</w:t>
      </w:r>
    </w:p>
    <w:p w14:paraId="035A6C46" w14:textId="64353F7B" w:rsidR="4B1BB976" w:rsidRDefault="4B1BB976" w:rsidP="4B1BB976">
      <w:pPr>
        <w:spacing w:after="0" w:line="240" w:lineRule="auto"/>
        <w:rPr>
          <w:rStyle w:val="eop"/>
          <w:rFonts w:ascii="Arial" w:hAnsi="Arial" w:cs="Arial"/>
          <w:color w:val="000000" w:themeColor="text1"/>
        </w:rPr>
      </w:pPr>
    </w:p>
    <w:p w14:paraId="2A465568" w14:textId="35058654" w:rsidR="57329D4C" w:rsidRDefault="57329D4C" w:rsidP="4B1BB976">
      <w:pPr>
        <w:spacing w:after="0" w:line="240" w:lineRule="auto"/>
        <w:rPr>
          <w:rStyle w:val="eop"/>
          <w:rFonts w:ascii="Arial" w:hAnsi="Arial" w:cs="Arial"/>
          <w:b/>
          <w:bCs/>
          <w:color w:val="FF0000"/>
        </w:rPr>
      </w:pPr>
      <w:r w:rsidRPr="4B1BB976">
        <w:rPr>
          <w:rStyle w:val="eop"/>
          <w:rFonts w:ascii="Arial" w:hAnsi="Arial" w:cs="Arial"/>
          <w:b/>
          <w:bCs/>
          <w:color w:val="FF0000"/>
        </w:rPr>
        <w:t>TAB agreed to flexibility on projects joining a group later but keeping the same verification dates.</w:t>
      </w:r>
    </w:p>
    <w:p w14:paraId="3BFC66CA" w14:textId="77777777" w:rsidR="00DD6201" w:rsidRPr="00DD6201" w:rsidRDefault="00DD6201" w:rsidP="00E13048">
      <w:pPr>
        <w:spacing w:after="0" w:line="240" w:lineRule="auto"/>
        <w:rPr>
          <w:rStyle w:val="eop"/>
          <w:rFonts w:ascii="Arial" w:hAnsi="Arial" w:cs="Arial"/>
          <w:b/>
          <w:bCs/>
          <w:color w:val="000000" w:themeColor="text1"/>
          <w:shd w:val="clear" w:color="auto" w:fill="FFFFFF"/>
        </w:rPr>
      </w:pPr>
    </w:p>
    <w:p w14:paraId="693C7AAA" w14:textId="2BB807C6" w:rsidR="00DD6201" w:rsidRPr="00DD6201" w:rsidRDefault="00DD6201" w:rsidP="00E13048">
      <w:pPr>
        <w:spacing w:after="0" w:line="240" w:lineRule="auto"/>
        <w:rPr>
          <w:rStyle w:val="normaltextrun"/>
          <w:rFonts w:ascii="Arial" w:hAnsi="Arial" w:cs="Arial"/>
          <w:b/>
          <w:bCs/>
          <w:color w:val="000000" w:themeColor="text1"/>
          <w:shd w:val="clear" w:color="auto" w:fill="FFFFFF"/>
        </w:rPr>
      </w:pPr>
      <w:r w:rsidRPr="00DD6201">
        <w:rPr>
          <w:rStyle w:val="normaltextrun"/>
          <w:rFonts w:ascii="Arial" w:hAnsi="Arial" w:cs="Arial"/>
          <w:b/>
          <w:bCs/>
          <w:color w:val="000000" w:themeColor="text1"/>
          <w:shd w:val="clear" w:color="auto" w:fill="FFFFFF"/>
        </w:rPr>
        <w:t>Peat Depth Survey</w:t>
      </w:r>
    </w:p>
    <w:p w14:paraId="6187E757" w14:textId="1A0BC871" w:rsidR="0D4D4F80" w:rsidRDefault="0D4D4F80" w:rsidP="0D4D4F80">
      <w:pPr>
        <w:spacing w:after="0" w:line="240" w:lineRule="auto"/>
        <w:rPr>
          <w:rStyle w:val="normaltextrun"/>
          <w:rFonts w:ascii="Arial" w:hAnsi="Arial" w:cs="Arial"/>
          <w:b/>
          <w:bCs/>
          <w:color w:val="000000" w:themeColor="text1"/>
        </w:rPr>
      </w:pPr>
    </w:p>
    <w:p w14:paraId="6B3570FB" w14:textId="7A033CB2" w:rsidR="00DD6201" w:rsidRPr="00DD6201" w:rsidRDefault="00DD6201" w:rsidP="4B1BB976">
      <w:pPr>
        <w:spacing w:after="0" w:line="240" w:lineRule="auto"/>
        <w:rPr>
          <w:rStyle w:val="eop"/>
          <w:rFonts w:ascii="Arial" w:hAnsi="Arial" w:cs="Arial"/>
          <w:b/>
          <w:bCs/>
          <w:color w:val="000000" w:themeColor="text1"/>
          <w:shd w:val="clear" w:color="auto" w:fill="FFFFFF"/>
        </w:rPr>
      </w:pPr>
      <w:r w:rsidRPr="4B1BB976">
        <w:rPr>
          <w:rStyle w:val="normaltextrun"/>
          <w:rFonts w:ascii="Arial" w:hAnsi="Arial" w:cs="Arial"/>
          <w:b/>
          <w:bCs/>
          <w:color w:val="000000" w:themeColor="text1"/>
          <w:shd w:val="clear" w:color="auto" w:fill="FFFFFF"/>
        </w:rPr>
        <w:t xml:space="preserve">Does the TAB still support the decision to accept a </w:t>
      </w:r>
      <w:proofErr w:type="gramStart"/>
      <w:r w:rsidRPr="4B1BB976">
        <w:rPr>
          <w:rStyle w:val="normaltextrun"/>
          <w:rFonts w:ascii="Arial" w:hAnsi="Arial" w:cs="Arial"/>
          <w:b/>
          <w:bCs/>
          <w:color w:val="000000" w:themeColor="text1"/>
          <w:shd w:val="clear" w:color="auto" w:fill="FFFFFF"/>
        </w:rPr>
        <w:t>7 year old</w:t>
      </w:r>
      <w:proofErr w:type="gramEnd"/>
      <w:r w:rsidRPr="4B1BB976">
        <w:rPr>
          <w:rStyle w:val="normaltextrun"/>
          <w:rFonts w:ascii="Arial" w:hAnsi="Arial" w:cs="Arial"/>
          <w:b/>
          <w:bCs/>
          <w:color w:val="000000" w:themeColor="text1"/>
          <w:shd w:val="clear" w:color="auto" w:fill="FFFFFF"/>
        </w:rPr>
        <w:t xml:space="preserve"> baseline peat depth?</w:t>
      </w:r>
      <w:r w:rsidRPr="4B1BB976">
        <w:rPr>
          <w:rStyle w:val="eop"/>
          <w:rFonts w:ascii="Arial" w:hAnsi="Arial" w:cs="Arial"/>
          <w:b/>
          <w:bCs/>
          <w:color w:val="000000" w:themeColor="text1"/>
          <w:shd w:val="clear" w:color="auto" w:fill="FFFFFF"/>
        </w:rPr>
        <w:t> </w:t>
      </w:r>
    </w:p>
    <w:p w14:paraId="31037E42" w14:textId="77777777" w:rsidR="00DD6201" w:rsidRPr="00DD6201" w:rsidRDefault="00DD6201" w:rsidP="00E13048">
      <w:pPr>
        <w:spacing w:after="0" w:line="240" w:lineRule="auto"/>
        <w:rPr>
          <w:rStyle w:val="eop"/>
          <w:rFonts w:ascii="Arial" w:hAnsi="Arial" w:cs="Arial"/>
          <w:color w:val="FF0000"/>
          <w:shd w:val="clear" w:color="auto" w:fill="FFFFFF"/>
        </w:rPr>
      </w:pPr>
    </w:p>
    <w:p w14:paraId="64E1B35A" w14:textId="4F8044F4" w:rsidR="00DD6201" w:rsidRPr="00DD6201" w:rsidRDefault="3C0D93DB" w:rsidP="00E13048">
      <w:pPr>
        <w:spacing w:after="0" w:line="240" w:lineRule="auto"/>
        <w:rPr>
          <w:rStyle w:val="eop"/>
          <w:rFonts w:ascii="Arial" w:hAnsi="Arial" w:cs="Arial"/>
          <w:color w:val="FF0000"/>
          <w:shd w:val="clear" w:color="auto" w:fill="FFFFFF"/>
        </w:rPr>
      </w:pPr>
      <w:r w:rsidRPr="4B1BB976">
        <w:rPr>
          <w:rStyle w:val="eop"/>
          <w:rFonts w:ascii="Arial" w:hAnsi="Arial" w:cs="Arial"/>
          <w:color w:val="000000" w:themeColor="text1"/>
        </w:rPr>
        <w:t>This is v</w:t>
      </w:r>
      <w:r w:rsidR="2BE179F4" w:rsidRPr="4B1BB976">
        <w:rPr>
          <w:rStyle w:val="eop"/>
          <w:rFonts w:ascii="Arial" w:hAnsi="Arial" w:cs="Arial"/>
          <w:color w:val="000000" w:themeColor="text1"/>
        </w:rPr>
        <w:t xml:space="preserve">ery site specific. On the top of a windswept </w:t>
      </w:r>
      <w:proofErr w:type="gramStart"/>
      <w:r w:rsidR="2BE179F4" w:rsidRPr="4B1BB976">
        <w:rPr>
          <w:rStyle w:val="eop"/>
          <w:rFonts w:ascii="Arial" w:hAnsi="Arial" w:cs="Arial"/>
          <w:color w:val="000000" w:themeColor="text1"/>
        </w:rPr>
        <w:t>hill</w:t>
      </w:r>
      <w:proofErr w:type="gramEnd"/>
      <w:r w:rsidR="2BE179F4" w:rsidRPr="4B1BB976">
        <w:rPr>
          <w:rStyle w:val="eop"/>
          <w:rFonts w:ascii="Arial" w:hAnsi="Arial" w:cs="Arial"/>
          <w:color w:val="000000" w:themeColor="text1"/>
        </w:rPr>
        <w:t xml:space="preserve"> you could lose 30cm or more over 7 years. </w:t>
      </w:r>
    </w:p>
    <w:p w14:paraId="477FF077" w14:textId="78A255A0" w:rsidR="4B1BB976" w:rsidRDefault="4B1BB976" w:rsidP="4B1BB976">
      <w:pPr>
        <w:spacing w:after="0" w:line="240" w:lineRule="auto"/>
        <w:rPr>
          <w:rStyle w:val="eop"/>
          <w:rFonts w:ascii="Arial" w:hAnsi="Arial" w:cs="Arial"/>
          <w:color w:val="000000" w:themeColor="text1"/>
        </w:rPr>
      </w:pPr>
    </w:p>
    <w:p w14:paraId="076EB6E6" w14:textId="3DDAA7D8" w:rsidR="6A865F25" w:rsidRDefault="7C10D18D" w:rsidP="4B1BB976">
      <w:pPr>
        <w:spacing w:after="0" w:line="240" w:lineRule="auto"/>
        <w:rPr>
          <w:rStyle w:val="eop"/>
          <w:rFonts w:ascii="Arial" w:hAnsi="Arial" w:cs="Arial"/>
          <w:b/>
          <w:bCs/>
          <w:color w:val="000000" w:themeColor="text1"/>
        </w:rPr>
      </w:pPr>
      <w:r w:rsidRPr="4B1BB976">
        <w:rPr>
          <w:rStyle w:val="eop"/>
          <w:rFonts w:ascii="Arial" w:hAnsi="Arial" w:cs="Arial"/>
          <w:b/>
          <w:bCs/>
          <w:color w:val="000000" w:themeColor="text1"/>
        </w:rPr>
        <w:t xml:space="preserve">Q: </w:t>
      </w:r>
      <w:r w:rsidR="6A865F25" w:rsidRPr="4B1BB976">
        <w:rPr>
          <w:rStyle w:val="eop"/>
          <w:rFonts w:ascii="Arial" w:hAnsi="Arial" w:cs="Arial"/>
          <w:b/>
          <w:bCs/>
          <w:color w:val="000000" w:themeColor="text1"/>
        </w:rPr>
        <w:t>Could depth data affect the survey age?</w:t>
      </w:r>
    </w:p>
    <w:p w14:paraId="0741A282" w14:textId="72AED787" w:rsidR="6A865F25" w:rsidRDefault="39BC40D2" w:rsidP="0D4D4F80">
      <w:pPr>
        <w:spacing w:after="0" w:line="240" w:lineRule="auto"/>
        <w:rPr>
          <w:rStyle w:val="eop"/>
          <w:rFonts w:ascii="Arial" w:hAnsi="Arial" w:cs="Arial"/>
          <w:color w:val="000000" w:themeColor="text1"/>
        </w:rPr>
      </w:pPr>
      <w:r w:rsidRPr="4B1BB976">
        <w:rPr>
          <w:rStyle w:val="eop"/>
          <w:rFonts w:ascii="Arial" w:hAnsi="Arial" w:cs="Arial"/>
          <w:b/>
          <w:bCs/>
          <w:color w:val="000000" w:themeColor="text1"/>
        </w:rPr>
        <w:t xml:space="preserve">A: </w:t>
      </w:r>
      <w:proofErr w:type="gramStart"/>
      <w:r w:rsidR="6A865F25" w:rsidRPr="4B1BB976">
        <w:rPr>
          <w:rStyle w:val="eop"/>
          <w:rFonts w:ascii="Arial" w:hAnsi="Arial" w:cs="Arial"/>
          <w:color w:val="000000" w:themeColor="text1"/>
        </w:rPr>
        <w:t>Yes</w:t>
      </w:r>
      <w:proofErr w:type="gramEnd"/>
      <w:r w:rsidR="6A865F25" w:rsidRPr="4B1BB976">
        <w:rPr>
          <w:rStyle w:val="eop"/>
          <w:rFonts w:ascii="Arial" w:hAnsi="Arial" w:cs="Arial"/>
          <w:color w:val="000000" w:themeColor="text1"/>
        </w:rPr>
        <w:t xml:space="preserve"> it could, except we only require peat depth data of up to 1</w:t>
      </w:r>
      <w:r w:rsidR="5165E502" w:rsidRPr="4B1BB976">
        <w:rPr>
          <w:rStyle w:val="eop"/>
          <w:rFonts w:ascii="Arial" w:hAnsi="Arial" w:cs="Arial"/>
          <w:color w:val="000000" w:themeColor="text1"/>
        </w:rPr>
        <w:t xml:space="preserve"> </w:t>
      </w:r>
      <w:r w:rsidR="6A865F25" w:rsidRPr="4B1BB976">
        <w:rPr>
          <w:rStyle w:val="eop"/>
          <w:rFonts w:ascii="Arial" w:hAnsi="Arial" w:cs="Arial"/>
          <w:color w:val="000000" w:themeColor="text1"/>
        </w:rPr>
        <w:t>metre.</w:t>
      </w:r>
    </w:p>
    <w:p w14:paraId="30BE4CBD" w14:textId="4B3DF3DA" w:rsidR="0D4D4F80" w:rsidRDefault="0D4D4F80" w:rsidP="0D4D4F80">
      <w:pPr>
        <w:spacing w:after="0" w:line="240" w:lineRule="auto"/>
        <w:rPr>
          <w:rStyle w:val="eop"/>
          <w:rFonts w:ascii="Arial" w:hAnsi="Arial" w:cs="Arial"/>
          <w:color w:val="000000" w:themeColor="text1"/>
        </w:rPr>
      </w:pPr>
    </w:p>
    <w:p w14:paraId="077C6D71" w14:textId="3172F211" w:rsidR="6A865F25" w:rsidRDefault="76D923ED" w:rsidP="4B1BB976">
      <w:pPr>
        <w:spacing w:after="0" w:line="240" w:lineRule="auto"/>
        <w:rPr>
          <w:rStyle w:val="eop"/>
          <w:rFonts w:ascii="Arial" w:hAnsi="Arial" w:cs="Arial"/>
          <w:b/>
          <w:bCs/>
          <w:color w:val="FF0000"/>
        </w:rPr>
      </w:pPr>
      <w:r w:rsidRPr="4B1BB976">
        <w:rPr>
          <w:rStyle w:val="eop"/>
          <w:rFonts w:ascii="Arial" w:hAnsi="Arial" w:cs="Arial"/>
          <w:b/>
          <w:bCs/>
          <w:color w:val="FF0000"/>
        </w:rPr>
        <w:t xml:space="preserve">AGREED </w:t>
      </w:r>
      <w:r w:rsidR="304F7C19" w:rsidRPr="4B1BB976">
        <w:rPr>
          <w:rStyle w:val="eop"/>
          <w:rFonts w:ascii="Arial" w:hAnsi="Arial" w:cs="Arial"/>
          <w:b/>
          <w:bCs/>
          <w:color w:val="FF0000"/>
        </w:rPr>
        <w:t>The TAB approved</w:t>
      </w:r>
      <w:r w:rsidR="6A865F25" w:rsidRPr="4B1BB976">
        <w:rPr>
          <w:rStyle w:val="eop"/>
          <w:rFonts w:ascii="Arial" w:hAnsi="Arial" w:cs="Arial"/>
          <w:b/>
          <w:bCs/>
          <w:color w:val="FF0000"/>
        </w:rPr>
        <w:t xml:space="preserve"> 7 years </w:t>
      </w:r>
      <w:r w:rsidR="6CD5EFDB" w:rsidRPr="4B1BB976">
        <w:rPr>
          <w:rStyle w:val="eop"/>
          <w:rFonts w:ascii="Arial" w:hAnsi="Arial" w:cs="Arial"/>
          <w:b/>
          <w:bCs/>
          <w:color w:val="FF0000"/>
        </w:rPr>
        <w:t>site survey</w:t>
      </w:r>
      <w:r w:rsidR="6A865F25" w:rsidRPr="4B1BB976">
        <w:rPr>
          <w:rStyle w:val="eop"/>
          <w:rFonts w:ascii="Arial" w:hAnsi="Arial" w:cs="Arial"/>
          <w:b/>
          <w:bCs/>
          <w:color w:val="FF0000"/>
        </w:rPr>
        <w:t xml:space="preserve">, although If </w:t>
      </w:r>
      <w:r w:rsidR="5719E2C9" w:rsidRPr="4B1BB976">
        <w:rPr>
          <w:rStyle w:val="eop"/>
          <w:rFonts w:ascii="Arial" w:hAnsi="Arial" w:cs="Arial"/>
          <w:b/>
          <w:bCs/>
          <w:color w:val="FF0000"/>
        </w:rPr>
        <w:t>projects</w:t>
      </w:r>
      <w:r w:rsidR="6A865F25" w:rsidRPr="4B1BB976">
        <w:rPr>
          <w:rStyle w:val="eop"/>
          <w:rFonts w:ascii="Arial" w:hAnsi="Arial" w:cs="Arial"/>
          <w:b/>
          <w:bCs/>
          <w:color w:val="FF0000"/>
        </w:rPr>
        <w:t xml:space="preserve"> want to use older data, site condition is a factor</w:t>
      </w:r>
      <w:r w:rsidR="482B3F0A" w:rsidRPr="4B1BB976">
        <w:rPr>
          <w:rStyle w:val="eop"/>
          <w:rFonts w:ascii="Arial" w:hAnsi="Arial" w:cs="Arial"/>
          <w:b/>
          <w:bCs/>
          <w:color w:val="FF0000"/>
        </w:rPr>
        <w:t>.</w:t>
      </w:r>
    </w:p>
    <w:p w14:paraId="457061C7" w14:textId="06A54793" w:rsidR="00DD6201" w:rsidRPr="00DD6201" w:rsidRDefault="007B0268" w:rsidP="00E13048">
      <w:pPr>
        <w:spacing w:after="0" w:line="240" w:lineRule="auto"/>
        <w:rPr>
          <w:rStyle w:val="eop"/>
          <w:rFonts w:ascii="Arial" w:hAnsi="Arial" w:cs="Arial"/>
          <w:color w:val="FF0000"/>
          <w:shd w:val="clear" w:color="auto" w:fill="FFFFFF"/>
        </w:rPr>
      </w:pPr>
      <w:r>
        <w:rPr>
          <w:rStyle w:val="eop"/>
          <w:rFonts w:ascii="Arial" w:hAnsi="Arial" w:cs="Arial"/>
          <w:color w:val="FF0000"/>
          <w:shd w:val="clear" w:color="auto" w:fill="FFFFFF"/>
        </w:rPr>
        <w:t xml:space="preserve"> </w:t>
      </w:r>
    </w:p>
    <w:p w14:paraId="2C8BBCA9" w14:textId="77777777" w:rsidR="00DD6201" w:rsidRPr="00DD6201" w:rsidRDefault="00DD6201" w:rsidP="00E13048">
      <w:pPr>
        <w:spacing w:after="0" w:line="240" w:lineRule="auto"/>
        <w:rPr>
          <w:rStyle w:val="eop"/>
          <w:rFonts w:ascii="Arial" w:hAnsi="Arial" w:cs="Arial"/>
          <w:color w:val="FF0000"/>
          <w:shd w:val="clear" w:color="auto" w:fill="FFFFFF"/>
        </w:rPr>
      </w:pPr>
    </w:p>
    <w:p w14:paraId="089DD610" w14:textId="09DDDB40" w:rsidR="00DD6201" w:rsidRPr="00DD6201" w:rsidRDefault="00DD6201" w:rsidP="00E13048">
      <w:pPr>
        <w:spacing w:after="0" w:line="240" w:lineRule="auto"/>
        <w:rPr>
          <w:rStyle w:val="eop"/>
          <w:rFonts w:ascii="Arial" w:hAnsi="Arial" w:cs="Arial"/>
          <w:b/>
          <w:bCs/>
          <w:color w:val="000000" w:themeColor="text1"/>
          <w:shd w:val="clear" w:color="auto" w:fill="FFFFFF"/>
        </w:rPr>
      </w:pPr>
      <w:r w:rsidRPr="00DD6201">
        <w:rPr>
          <w:rStyle w:val="eop"/>
          <w:rFonts w:ascii="Arial" w:hAnsi="Arial" w:cs="Arial"/>
          <w:b/>
          <w:bCs/>
          <w:color w:val="000000" w:themeColor="text1"/>
          <w:shd w:val="clear" w:color="auto" w:fill="FFFFFF"/>
        </w:rPr>
        <w:t>Vegetation Condition Matrix</w:t>
      </w:r>
    </w:p>
    <w:p w14:paraId="33004502" w14:textId="77777777" w:rsidR="00DD6201" w:rsidRPr="00DD6201" w:rsidRDefault="00DD6201" w:rsidP="00E13048">
      <w:pPr>
        <w:spacing w:after="0" w:line="240" w:lineRule="auto"/>
        <w:rPr>
          <w:rStyle w:val="eop"/>
          <w:rFonts w:ascii="Arial" w:hAnsi="Arial" w:cs="Arial"/>
          <w:b/>
          <w:bCs/>
          <w:color w:val="000000" w:themeColor="text1"/>
          <w:shd w:val="clear" w:color="auto" w:fill="FFFFFF"/>
        </w:rPr>
      </w:pPr>
    </w:p>
    <w:p w14:paraId="36A71C94" w14:textId="2F732635" w:rsidR="00DD6201" w:rsidRPr="00DD6201" w:rsidRDefault="087DB6F0" w:rsidP="4B1BB976">
      <w:pPr>
        <w:spacing w:after="0" w:line="240" w:lineRule="auto"/>
        <w:rPr>
          <w:rStyle w:val="eop"/>
          <w:rFonts w:ascii="Arial" w:hAnsi="Arial" w:cs="Arial"/>
          <w:color w:val="000000" w:themeColor="text1"/>
        </w:rPr>
      </w:pPr>
      <w:r w:rsidRPr="4B1BB976">
        <w:rPr>
          <w:rStyle w:val="eop"/>
          <w:rFonts w:ascii="Arial" w:hAnsi="Arial" w:cs="Arial"/>
          <w:color w:val="000000" w:themeColor="text1"/>
        </w:rPr>
        <w:t xml:space="preserve">Consultation respondents didn’t have </w:t>
      </w:r>
      <w:r w:rsidR="51659424" w:rsidRPr="4B1BB976">
        <w:rPr>
          <w:rStyle w:val="eop"/>
          <w:rFonts w:ascii="Arial" w:hAnsi="Arial" w:cs="Arial"/>
          <w:color w:val="000000" w:themeColor="text1"/>
        </w:rPr>
        <w:t>the full guidance on the matrix, which may have reflected their nervousness on using the matrix. They said</w:t>
      </w:r>
      <w:r w:rsidRPr="4B1BB976">
        <w:rPr>
          <w:rStyle w:val="eop"/>
          <w:rFonts w:ascii="Arial" w:hAnsi="Arial" w:cs="Arial"/>
          <w:color w:val="000000" w:themeColor="text1"/>
        </w:rPr>
        <w:t xml:space="preserve"> that it would add extra time and energy in their surveys on an area that might not give them much return.</w:t>
      </w:r>
    </w:p>
    <w:p w14:paraId="4FF4044B" w14:textId="5ACF585F" w:rsidR="00DD6201" w:rsidRPr="00DD6201" w:rsidRDefault="00DD6201" w:rsidP="4B1BB976">
      <w:pPr>
        <w:spacing w:after="0" w:line="240" w:lineRule="auto"/>
        <w:rPr>
          <w:rStyle w:val="eop"/>
          <w:rFonts w:ascii="Arial" w:hAnsi="Arial" w:cs="Arial"/>
          <w:color w:val="000000" w:themeColor="text1"/>
        </w:rPr>
      </w:pPr>
    </w:p>
    <w:p w14:paraId="45B18A49" w14:textId="1414C763" w:rsidR="00DD6201" w:rsidRPr="00DD6201" w:rsidRDefault="087DB6F0" w:rsidP="4B1BB976">
      <w:pPr>
        <w:spacing w:after="0" w:line="240" w:lineRule="auto"/>
        <w:rPr>
          <w:rStyle w:val="eop"/>
          <w:rFonts w:ascii="Arial" w:hAnsi="Arial" w:cs="Arial"/>
          <w:b/>
          <w:bCs/>
          <w:color w:val="000000" w:themeColor="text1"/>
        </w:rPr>
      </w:pPr>
      <w:r w:rsidRPr="4B1BB976">
        <w:rPr>
          <w:rStyle w:val="eop"/>
          <w:rFonts w:ascii="Arial" w:hAnsi="Arial" w:cs="Arial"/>
          <w:color w:val="000000" w:themeColor="text1"/>
        </w:rPr>
        <w:t>Evidencing for validators has been difficult, in particular vegetation change.</w:t>
      </w:r>
      <w:r w:rsidR="10EB8FF5" w:rsidRPr="4B1BB976">
        <w:rPr>
          <w:rStyle w:val="eop"/>
          <w:rFonts w:ascii="Arial" w:hAnsi="Arial" w:cs="Arial"/>
          <w:color w:val="000000" w:themeColor="text1"/>
        </w:rPr>
        <w:t xml:space="preserve"> </w:t>
      </w:r>
    </w:p>
    <w:p w14:paraId="71E57661" w14:textId="4087DC05" w:rsidR="00DD6201" w:rsidRPr="00DD6201" w:rsidRDefault="00DD6201" w:rsidP="0D4D4F80">
      <w:pPr>
        <w:spacing w:after="0" w:line="240" w:lineRule="auto"/>
        <w:rPr>
          <w:rStyle w:val="eop"/>
          <w:rFonts w:ascii="Arial" w:hAnsi="Arial" w:cs="Arial"/>
          <w:b/>
          <w:bCs/>
          <w:color w:val="000000" w:themeColor="text1"/>
        </w:rPr>
      </w:pPr>
    </w:p>
    <w:p w14:paraId="1DAA0EC5" w14:textId="05BCC8E3" w:rsidR="00DD6201" w:rsidRPr="00DD6201" w:rsidRDefault="4CECAF36" w:rsidP="4B1BB976">
      <w:pPr>
        <w:spacing w:after="0" w:line="240" w:lineRule="auto"/>
        <w:rPr>
          <w:rStyle w:val="eop"/>
          <w:rFonts w:ascii="Arial" w:hAnsi="Arial" w:cs="Arial"/>
          <w:b/>
          <w:bCs/>
          <w:color w:val="000000" w:themeColor="text1"/>
        </w:rPr>
      </w:pPr>
      <w:r w:rsidRPr="4B1BB976">
        <w:rPr>
          <w:rStyle w:val="eop"/>
          <w:rFonts w:ascii="Arial" w:hAnsi="Arial" w:cs="Arial"/>
          <w:b/>
          <w:bCs/>
          <w:color w:val="FF0000"/>
        </w:rPr>
        <w:t>The TAB agreed that b</w:t>
      </w:r>
      <w:r w:rsidR="356D3641" w:rsidRPr="4B1BB976">
        <w:rPr>
          <w:rStyle w:val="eop"/>
          <w:rFonts w:ascii="Arial" w:hAnsi="Arial" w:cs="Arial"/>
          <w:b/>
          <w:bCs/>
          <w:color w:val="FF0000"/>
        </w:rPr>
        <w:t xml:space="preserve">rief training in using this matrix is essential. </w:t>
      </w:r>
    </w:p>
    <w:p w14:paraId="31795127" w14:textId="434349F7" w:rsidR="00DD6201" w:rsidRPr="00DD6201" w:rsidRDefault="00DD6201" w:rsidP="0D4D4F80">
      <w:pPr>
        <w:spacing w:after="0" w:line="240" w:lineRule="auto"/>
        <w:rPr>
          <w:rStyle w:val="eop"/>
          <w:rFonts w:ascii="Arial" w:hAnsi="Arial" w:cs="Arial"/>
          <w:b/>
          <w:bCs/>
          <w:color w:val="000000" w:themeColor="text1"/>
        </w:rPr>
      </w:pPr>
    </w:p>
    <w:p w14:paraId="7DDF08E6" w14:textId="78855D05" w:rsidR="00DD6201" w:rsidRPr="00DD6201" w:rsidRDefault="1702A460" w:rsidP="4B1BB976">
      <w:pPr>
        <w:spacing w:after="0" w:line="240" w:lineRule="auto"/>
        <w:rPr>
          <w:rStyle w:val="eop"/>
          <w:rFonts w:ascii="Arial" w:hAnsi="Arial" w:cs="Arial"/>
          <w:b/>
          <w:bCs/>
          <w:color w:val="000000" w:themeColor="text1"/>
          <w:shd w:val="clear" w:color="auto" w:fill="FFFFFF"/>
        </w:rPr>
      </w:pPr>
      <w:r w:rsidRPr="4B1BB976">
        <w:rPr>
          <w:rStyle w:val="normaltextrun"/>
          <w:rFonts w:ascii="Arial" w:hAnsi="Arial" w:cs="Arial"/>
          <w:b/>
          <w:bCs/>
          <w:color w:val="000000" w:themeColor="text1"/>
          <w:shd w:val="clear" w:color="auto" w:fill="FFFFFF"/>
        </w:rPr>
        <w:t xml:space="preserve">Q: </w:t>
      </w:r>
      <w:r w:rsidR="366DC684" w:rsidRPr="4B1BB976">
        <w:rPr>
          <w:rStyle w:val="normaltextrun"/>
          <w:rFonts w:ascii="Arial" w:hAnsi="Arial" w:cs="Arial"/>
          <w:b/>
          <w:bCs/>
          <w:color w:val="000000" w:themeColor="text1"/>
          <w:shd w:val="clear" w:color="auto" w:fill="FFFFFF"/>
        </w:rPr>
        <w:t>F</w:t>
      </w:r>
      <w:r w:rsidR="00DD6201" w:rsidRPr="4B1BB976">
        <w:rPr>
          <w:rStyle w:val="normaltextrun"/>
          <w:rFonts w:ascii="Arial" w:hAnsi="Arial" w:cs="Arial"/>
          <w:b/>
          <w:bCs/>
          <w:color w:val="000000" w:themeColor="text1"/>
          <w:shd w:val="clear" w:color="auto" w:fill="FFFFFF"/>
        </w:rPr>
        <w:t xml:space="preserve">eedback </w:t>
      </w:r>
      <w:r w:rsidR="72DB3966" w:rsidRPr="4B1BB976">
        <w:rPr>
          <w:rStyle w:val="normaltextrun"/>
          <w:rFonts w:ascii="Arial" w:hAnsi="Arial" w:cs="Arial"/>
          <w:b/>
          <w:bCs/>
          <w:color w:val="000000" w:themeColor="text1"/>
          <w:shd w:val="clear" w:color="auto" w:fill="FFFFFF"/>
        </w:rPr>
        <w:t>from the consultation</w:t>
      </w:r>
      <w:r w:rsidR="00DD6201" w:rsidRPr="4B1BB976">
        <w:rPr>
          <w:rStyle w:val="normaltextrun"/>
          <w:rFonts w:ascii="Arial" w:hAnsi="Arial" w:cs="Arial"/>
          <w:b/>
          <w:bCs/>
          <w:color w:val="000000" w:themeColor="text1"/>
          <w:shd w:val="clear" w:color="auto" w:fill="FFFFFF"/>
        </w:rPr>
        <w:t xml:space="preserve"> felt </w:t>
      </w:r>
      <w:r w:rsidR="39C0F598" w:rsidRPr="4B1BB976">
        <w:rPr>
          <w:rStyle w:val="normaltextrun"/>
          <w:rFonts w:ascii="Arial" w:hAnsi="Arial" w:cs="Arial"/>
          <w:b/>
          <w:bCs/>
          <w:color w:val="000000" w:themeColor="text1"/>
          <w:shd w:val="clear" w:color="auto" w:fill="FFFFFF"/>
        </w:rPr>
        <w:t>that</w:t>
      </w:r>
      <w:r w:rsidR="00DD6201" w:rsidRPr="4B1BB976">
        <w:rPr>
          <w:rStyle w:val="normaltextrun"/>
          <w:rFonts w:ascii="Arial" w:hAnsi="Arial" w:cs="Arial"/>
          <w:b/>
          <w:bCs/>
          <w:color w:val="000000" w:themeColor="text1"/>
          <w:shd w:val="clear" w:color="auto" w:fill="FFFFFF"/>
        </w:rPr>
        <w:t xml:space="preserve"> the </w:t>
      </w:r>
      <w:r w:rsidR="3FBEE3FA" w:rsidRPr="4B1BB976">
        <w:rPr>
          <w:rStyle w:val="normaltextrun"/>
          <w:rFonts w:ascii="Arial" w:hAnsi="Arial" w:cs="Arial"/>
          <w:b/>
          <w:bCs/>
          <w:color w:val="000000" w:themeColor="text1"/>
          <w:shd w:val="clear" w:color="auto" w:fill="FFFFFF"/>
        </w:rPr>
        <w:t>m</w:t>
      </w:r>
      <w:r w:rsidR="00DD6201" w:rsidRPr="4B1BB976">
        <w:rPr>
          <w:rStyle w:val="normaltextrun"/>
          <w:rFonts w:ascii="Arial" w:hAnsi="Arial" w:cs="Arial"/>
          <w:b/>
          <w:bCs/>
          <w:color w:val="000000" w:themeColor="text1"/>
          <w:shd w:val="clear" w:color="auto" w:fill="FFFFFF"/>
        </w:rPr>
        <w:t>atrix was a lot of extra work for a condition category where there will be little to no return. Is the TAB still comfortable to proceed with this approach given the feedback or is there an alternative option?</w:t>
      </w:r>
    </w:p>
    <w:p w14:paraId="16C4AB11" w14:textId="0F83603A" w:rsidR="0D4D4F80" w:rsidRDefault="0D4D4F80" w:rsidP="0D4D4F80">
      <w:pPr>
        <w:spacing w:after="0" w:line="240" w:lineRule="auto"/>
        <w:rPr>
          <w:rStyle w:val="normaltextrun"/>
          <w:rFonts w:ascii="Arial" w:hAnsi="Arial" w:cs="Arial"/>
          <w:b/>
          <w:bCs/>
          <w:color w:val="FF0000"/>
        </w:rPr>
      </w:pPr>
    </w:p>
    <w:p w14:paraId="4FB5CA20" w14:textId="47ABFFB0" w:rsidR="2108A380" w:rsidRDefault="29C5051D" w:rsidP="0D4D4F80">
      <w:pPr>
        <w:spacing w:after="0" w:line="240" w:lineRule="auto"/>
        <w:rPr>
          <w:rStyle w:val="normaltextrun"/>
          <w:rFonts w:ascii="Arial" w:hAnsi="Arial" w:cs="Arial"/>
          <w:b/>
          <w:bCs/>
          <w:color w:val="FF0000"/>
        </w:rPr>
      </w:pPr>
      <w:r w:rsidRPr="4B1BB976">
        <w:rPr>
          <w:rStyle w:val="normaltextrun"/>
          <w:rFonts w:ascii="Arial" w:hAnsi="Arial" w:cs="Arial"/>
          <w:b/>
          <w:bCs/>
          <w:color w:val="FF0000"/>
        </w:rPr>
        <w:lastRenderedPageBreak/>
        <w:t xml:space="preserve">A: </w:t>
      </w:r>
      <w:r w:rsidR="2108A380" w:rsidRPr="4B1BB976">
        <w:rPr>
          <w:rStyle w:val="normaltextrun"/>
          <w:rFonts w:ascii="Arial" w:hAnsi="Arial" w:cs="Arial"/>
          <w:b/>
          <w:bCs/>
          <w:color w:val="FF0000"/>
        </w:rPr>
        <w:t xml:space="preserve">The TAB </w:t>
      </w:r>
      <w:r w:rsidR="720E682B" w:rsidRPr="4B1BB976">
        <w:rPr>
          <w:rStyle w:val="normaltextrun"/>
          <w:rFonts w:ascii="Arial" w:hAnsi="Arial" w:cs="Arial"/>
          <w:b/>
          <w:bCs/>
          <w:color w:val="FF0000"/>
        </w:rPr>
        <w:t>agrees</w:t>
      </w:r>
      <w:r w:rsidR="2108A380" w:rsidRPr="4B1BB976">
        <w:rPr>
          <w:rStyle w:val="normaltextrun"/>
          <w:rFonts w:ascii="Arial" w:hAnsi="Arial" w:cs="Arial"/>
          <w:b/>
          <w:bCs/>
          <w:color w:val="FF0000"/>
        </w:rPr>
        <w:t xml:space="preserve"> with this approach.</w:t>
      </w:r>
      <w:r w:rsidR="17D32413" w:rsidRPr="4B1BB976">
        <w:rPr>
          <w:rStyle w:val="normaltextrun"/>
          <w:rFonts w:ascii="Arial" w:hAnsi="Arial" w:cs="Arial"/>
          <w:b/>
          <w:bCs/>
          <w:color w:val="FF0000"/>
        </w:rPr>
        <w:t xml:space="preserve"> </w:t>
      </w:r>
    </w:p>
    <w:p w14:paraId="72435723" w14:textId="157938DA" w:rsidR="4B1BB976" w:rsidRPr="00B80B8D" w:rsidRDefault="4B1BB976" w:rsidP="00B80B8D">
      <w:pPr>
        <w:spacing w:after="0" w:line="240" w:lineRule="auto"/>
        <w:rPr>
          <w:rFonts w:ascii="Arial" w:hAnsi="Arial" w:cs="Arial"/>
          <w:b/>
          <w:bCs/>
        </w:rPr>
      </w:pPr>
    </w:p>
    <w:p w14:paraId="62E45330" w14:textId="4C2B022C" w:rsidR="4B1BB976" w:rsidRDefault="4B1BB976" w:rsidP="4B1BB976">
      <w:pPr>
        <w:pStyle w:val="ListParagraph"/>
        <w:spacing w:after="0" w:line="240" w:lineRule="auto"/>
        <w:ind w:left="1440"/>
        <w:rPr>
          <w:rFonts w:ascii="Arial" w:hAnsi="Arial" w:cs="Arial"/>
          <w:b/>
          <w:bCs/>
        </w:rPr>
      </w:pPr>
    </w:p>
    <w:p w14:paraId="28648E18" w14:textId="7475227B" w:rsidR="00581F2F" w:rsidRPr="00DD6201" w:rsidRDefault="00DD6201" w:rsidP="00DD6201">
      <w:pPr>
        <w:pStyle w:val="ListParagraph"/>
        <w:numPr>
          <w:ilvl w:val="0"/>
          <w:numId w:val="10"/>
        </w:numPr>
        <w:spacing w:after="0" w:line="240" w:lineRule="auto"/>
        <w:rPr>
          <w:rFonts w:ascii="Arial" w:eastAsia="Times New Roman" w:hAnsi="Arial" w:cs="Arial"/>
        </w:rPr>
      </w:pPr>
      <w:r w:rsidRPr="0D4D4F80">
        <w:rPr>
          <w:rFonts w:ascii="Arial" w:eastAsia="Times New Roman" w:hAnsi="Arial" w:cs="Arial"/>
          <w:b/>
          <w:bCs/>
        </w:rPr>
        <w:t>Methane emission calculations in fens – paper by Ben Freeman and Chris Evans (UK CEH)</w:t>
      </w:r>
    </w:p>
    <w:p w14:paraId="2BBC0CC7" w14:textId="77777777" w:rsidR="00581F2F" w:rsidRDefault="00581F2F" w:rsidP="00581F2F">
      <w:pPr>
        <w:spacing w:after="0" w:line="240" w:lineRule="auto"/>
        <w:rPr>
          <w:rFonts w:ascii="Arial" w:eastAsia="Times New Roman" w:hAnsi="Arial" w:cs="Arial"/>
        </w:rPr>
      </w:pPr>
    </w:p>
    <w:p w14:paraId="6B16FD79" w14:textId="505A956B" w:rsidR="00DD6201" w:rsidRPr="00DD6201" w:rsidRDefault="400831AF" w:rsidP="4B1BB976">
      <w:pPr>
        <w:spacing w:after="0" w:line="240" w:lineRule="auto"/>
        <w:rPr>
          <w:rFonts w:ascii="Arial" w:eastAsia="Times New Roman" w:hAnsi="Arial" w:cs="Arial"/>
          <w:color w:val="000000" w:themeColor="text1"/>
        </w:rPr>
      </w:pPr>
      <w:r w:rsidRPr="4B1BB976">
        <w:rPr>
          <w:rFonts w:ascii="Arial" w:eastAsia="Times New Roman" w:hAnsi="Arial" w:cs="Arial"/>
          <w:color w:val="000000" w:themeColor="text1"/>
        </w:rPr>
        <w:t>At the previous</w:t>
      </w:r>
      <w:r w:rsidR="33B8348A" w:rsidRPr="4B1BB976">
        <w:rPr>
          <w:rFonts w:ascii="Arial" w:eastAsia="Times New Roman" w:hAnsi="Arial" w:cs="Arial"/>
          <w:color w:val="000000" w:themeColor="text1"/>
        </w:rPr>
        <w:t xml:space="preserve"> TAB adjusting the calculator to monthly averages</w:t>
      </w:r>
      <w:r w:rsidR="689ADE5F" w:rsidRPr="4B1BB976">
        <w:rPr>
          <w:rFonts w:ascii="Arial" w:eastAsia="Times New Roman" w:hAnsi="Arial" w:cs="Arial"/>
          <w:color w:val="000000" w:themeColor="text1"/>
        </w:rPr>
        <w:t xml:space="preserve"> was discussed</w:t>
      </w:r>
      <w:r w:rsidR="33B8348A" w:rsidRPr="4B1BB976">
        <w:rPr>
          <w:rFonts w:ascii="Arial" w:eastAsia="Times New Roman" w:hAnsi="Arial" w:cs="Arial"/>
          <w:color w:val="000000" w:themeColor="text1"/>
        </w:rPr>
        <w:t>. Ben Freeman and C</w:t>
      </w:r>
      <w:r w:rsidR="2434D225" w:rsidRPr="4B1BB976">
        <w:rPr>
          <w:rFonts w:ascii="Arial" w:eastAsia="Times New Roman" w:hAnsi="Arial" w:cs="Arial"/>
          <w:color w:val="000000" w:themeColor="text1"/>
        </w:rPr>
        <w:t>h</w:t>
      </w:r>
      <w:r w:rsidR="33B8348A" w:rsidRPr="4B1BB976">
        <w:rPr>
          <w:rFonts w:ascii="Arial" w:eastAsia="Times New Roman" w:hAnsi="Arial" w:cs="Arial"/>
          <w:color w:val="000000" w:themeColor="text1"/>
        </w:rPr>
        <w:t xml:space="preserve">ris Evans have </w:t>
      </w:r>
      <w:proofErr w:type="gramStart"/>
      <w:r w:rsidR="33B8348A" w:rsidRPr="4B1BB976">
        <w:rPr>
          <w:rFonts w:ascii="Arial" w:eastAsia="Times New Roman" w:hAnsi="Arial" w:cs="Arial"/>
          <w:color w:val="000000" w:themeColor="text1"/>
        </w:rPr>
        <w:t>looked into</w:t>
      </w:r>
      <w:proofErr w:type="gramEnd"/>
      <w:r w:rsidR="33B8348A" w:rsidRPr="4B1BB976">
        <w:rPr>
          <w:rFonts w:ascii="Arial" w:eastAsia="Times New Roman" w:hAnsi="Arial" w:cs="Arial"/>
          <w:color w:val="000000" w:themeColor="text1"/>
        </w:rPr>
        <w:t xml:space="preserve"> this and put </w:t>
      </w:r>
      <w:r w:rsidR="013C453A" w:rsidRPr="4B1BB976">
        <w:rPr>
          <w:rFonts w:ascii="Arial" w:eastAsia="Times New Roman" w:hAnsi="Arial" w:cs="Arial"/>
          <w:color w:val="000000" w:themeColor="text1"/>
        </w:rPr>
        <w:t>together</w:t>
      </w:r>
      <w:r w:rsidR="33B8348A" w:rsidRPr="4B1BB976">
        <w:rPr>
          <w:rFonts w:ascii="Arial" w:eastAsia="Times New Roman" w:hAnsi="Arial" w:cs="Arial"/>
          <w:color w:val="000000" w:themeColor="text1"/>
        </w:rPr>
        <w:t xml:space="preserve"> a useful paper that summarises why it </w:t>
      </w:r>
      <w:r w:rsidR="5FAD88B1" w:rsidRPr="4B1BB976">
        <w:rPr>
          <w:rFonts w:ascii="Arial" w:eastAsia="Times New Roman" w:hAnsi="Arial" w:cs="Arial"/>
          <w:color w:val="000000" w:themeColor="text1"/>
        </w:rPr>
        <w:t>should not be done.</w:t>
      </w:r>
    </w:p>
    <w:p w14:paraId="13201018" w14:textId="52B979D3" w:rsidR="0D4D4F80" w:rsidRDefault="0D4D4F80" w:rsidP="0D4D4F80">
      <w:pPr>
        <w:spacing w:after="0" w:line="240" w:lineRule="auto"/>
        <w:rPr>
          <w:rFonts w:ascii="Arial" w:eastAsia="Times New Roman" w:hAnsi="Arial" w:cs="Arial"/>
          <w:b/>
          <w:bCs/>
          <w:color w:val="000000" w:themeColor="text1"/>
        </w:rPr>
      </w:pPr>
    </w:p>
    <w:p w14:paraId="12212513" w14:textId="1DBBD996" w:rsidR="3E154049" w:rsidRDefault="316047E4" w:rsidP="4B1BB976">
      <w:pPr>
        <w:spacing w:after="0" w:line="240" w:lineRule="auto"/>
        <w:rPr>
          <w:rFonts w:ascii="Arial" w:eastAsia="Times New Roman" w:hAnsi="Arial" w:cs="Arial"/>
          <w:color w:val="000000" w:themeColor="text1"/>
        </w:rPr>
      </w:pPr>
      <w:r w:rsidRPr="4B1BB976">
        <w:rPr>
          <w:rFonts w:ascii="Arial" w:eastAsia="Times New Roman" w:hAnsi="Arial" w:cs="Arial"/>
          <w:color w:val="000000" w:themeColor="text1"/>
        </w:rPr>
        <w:t>The Peatland Code w</w:t>
      </w:r>
      <w:r w:rsidR="3E154049" w:rsidRPr="4B1BB976">
        <w:rPr>
          <w:rFonts w:ascii="Arial" w:eastAsia="Times New Roman" w:hAnsi="Arial" w:cs="Arial"/>
          <w:color w:val="000000" w:themeColor="text1"/>
        </w:rPr>
        <w:t xml:space="preserve">ould like to do this and think it is possible, but </w:t>
      </w:r>
      <w:r w:rsidR="21DE0DA2" w:rsidRPr="4B1BB976">
        <w:rPr>
          <w:rFonts w:ascii="Arial" w:eastAsia="Times New Roman" w:hAnsi="Arial" w:cs="Arial"/>
          <w:color w:val="000000" w:themeColor="text1"/>
        </w:rPr>
        <w:t xml:space="preserve">the </w:t>
      </w:r>
      <w:r w:rsidR="3E154049" w:rsidRPr="4B1BB976">
        <w:rPr>
          <w:rFonts w:ascii="Arial" w:eastAsia="Times New Roman" w:hAnsi="Arial" w:cs="Arial"/>
          <w:color w:val="000000" w:themeColor="text1"/>
        </w:rPr>
        <w:t>current d</w:t>
      </w:r>
      <w:r w:rsidR="20288D08" w:rsidRPr="4B1BB976">
        <w:rPr>
          <w:rFonts w:ascii="Arial" w:eastAsia="Times New Roman" w:hAnsi="Arial" w:cs="Arial"/>
          <w:color w:val="000000" w:themeColor="text1"/>
        </w:rPr>
        <w:t>ata</w:t>
      </w:r>
      <w:r w:rsidR="3E154049" w:rsidRPr="4B1BB976">
        <w:rPr>
          <w:rFonts w:ascii="Arial" w:eastAsia="Times New Roman" w:hAnsi="Arial" w:cs="Arial"/>
          <w:color w:val="000000" w:themeColor="text1"/>
        </w:rPr>
        <w:t xml:space="preserve"> is from infrequent chamber measurements taken </w:t>
      </w:r>
      <w:r w:rsidR="29ED7265" w:rsidRPr="4B1BB976">
        <w:rPr>
          <w:rFonts w:ascii="Arial" w:eastAsia="Times New Roman" w:hAnsi="Arial" w:cs="Arial"/>
          <w:color w:val="000000" w:themeColor="text1"/>
        </w:rPr>
        <w:t>some time</w:t>
      </w:r>
      <w:r w:rsidR="3E154049" w:rsidRPr="4B1BB976">
        <w:rPr>
          <w:rFonts w:ascii="Arial" w:eastAsia="Times New Roman" w:hAnsi="Arial" w:cs="Arial"/>
          <w:color w:val="000000" w:themeColor="text1"/>
        </w:rPr>
        <w:t xml:space="preserve"> ago </w:t>
      </w:r>
      <w:r w:rsidR="663FC8B7" w:rsidRPr="4B1BB976">
        <w:rPr>
          <w:rFonts w:ascii="Arial" w:eastAsia="Times New Roman" w:hAnsi="Arial" w:cs="Arial"/>
          <w:color w:val="000000" w:themeColor="text1"/>
        </w:rPr>
        <w:t xml:space="preserve">and </w:t>
      </w:r>
      <w:r w:rsidR="3E154049" w:rsidRPr="4B1BB976">
        <w:rPr>
          <w:rFonts w:ascii="Arial" w:eastAsia="Times New Roman" w:hAnsi="Arial" w:cs="Arial"/>
          <w:color w:val="000000" w:themeColor="text1"/>
        </w:rPr>
        <w:t>are not sufficient to do this well.</w:t>
      </w:r>
    </w:p>
    <w:p w14:paraId="6C69E45C" w14:textId="3ACCCE32" w:rsidR="0D4D4F80" w:rsidRDefault="0D4D4F80" w:rsidP="0D4D4F80">
      <w:pPr>
        <w:spacing w:after="0" w:line="240" w:lineRule="auto"/>
        <w:rPr>
          <w:rFonts w:ascii="Arial" w:eastAsia="Times New Roman" w:hAnsi="Arial" w:cs="Arial"/>
          <w:b/>
          <w:bCs/>
          <w:color w:val="000000" w:themeColor="text1"/>
        </w:rPr>
      </w:pPr>
    </w:p>
    <w:p w14:paraId="43B2B3E2" w14:textId="4A51C21A" w:rsidR="55A601AF" w:rsidRDefault="55A601AF" w:rsidP="4B1BB976">
      <w:pPr>
        <w:spacing w:after="0" w:line="240" w:lineRule="auto"/>
        <w:rPr>
          <w:rFonts w:ascii="Arial" w:eastAsia="Times New Roman" w:hAnsi="Arial" w:cs="Arial"/>
          <w:b/>
          <w:bCs/>
          <w:color w:val="000000" w:themeColor="text1"/>
        </w:rPr>
      </w:pPr>
      <w:r w:rsidRPr="4B1BB976">
        <w:rPr>
          <w:rFonts w:ascii="Arial" w:eastAsia="Times New Roman" w:hAnsi="Arial" w:cs="Arial"/>
          <w:b/>
          <w:bCs/>
          <w:color w:val="FF0000"/>
        </w:rPr>
        <w:t>ACTION all TAB members to consider the information in the paper and</w:t>
      </w:r>
      <w:r w:rsidR="69A714AA" w:rsidRPr="4B1BB976">
        <w:rPr>
          <w:rFonts w:ascii="Arial" w:eastAsia="Times New Roman" w:hAnsi="Arial" w:cs="Arial"/>
          <w:b/>
          <w:bCs/>
          <w:color w:val="FF0000"/>
        </w:rPr>
        <w:t xml:space="preserve"> provide</w:t>
      </w:r>
      <w:r w:rsidRPr="4B1BB976">
        <w:rPr>
          <w:rFonts w:ascii="Arial" w:eastAsia="Times New Roman" w:hAnsi="Arial" w:cs="Arial"/>
          <w:b/>
          <w:bCs/>
          <w:color w:val="FF0000"/>
        </w:rPr>
        <w:t xml:space="preserve"> </w:t>
      </w:r>
      <w:r w:rsidR="0E2A654C" w:rsidRPr="4B1BB976">
        <w:rPr>
          <w:rFonts w:ascii="Arial" w:eastAsia="Times New Roman" w:hAnsi="Arial" w:cs="Arial"/>
          <w:b/>
          <w:bCs/>
          <w:color w:val="FF0000"/>
        </w:rPr>
        <w:t>feedback</w:t>
      </w:r>
      <w:r w:rsidRPr="4B1BB976">
        <w:rPr>
          <w:rFonts w:ascii="Arial" w:eastAsia="Times New Roman" w:hAnsi="Arial" w:cs="Arial"/>
          <w:b/>
          <w:bCs/>
          <w:color w:val="FF0000"/>
        </w:rPr>
        <w:t>.</w:t>
      </w:r>
    </w:p>
    <w:p w14:paraId="30BA27E5" w14:textId="4B01F635" w:rsidR="0D4D4F80" w:rsidRDefault="0D4D4F80" w:rsidP="4B1BB976">
      <w:pPr>
        <w:spacing w:after="0" w:line="240" w:lineRule="auto"/>
        <w:rPr>
          <w:rFonts w:ascii="Arial" w:eastAsia="Times New Roman" w:hAnsi="Arial" w:cs="Arial"/>
          <w:b/>
          <w:bCs/>
          <w:color w:val="000000" w:themeColor="text1"/>
        </w:rPr>
      </w:pPr>
    </w:p>
    <w:p w14:paraId="47B81A4F" w14:textId="4EB199DE" w:rsidR="55A601AF" w:rsidRDefault="154BB183" w:rsidP="0D4D4F80">
      <w:pPr>
        <w:spacing w:after="0" w:line="240" w:lineRule="auto"/>
        <w:rPr>
          <w:rFonts w:ascii="Arial" w:eastAsia="Times New Roman" w:hAnsi="Arial" w:cs="Arial"/>
          <w:b/>
          <w:bCs/>
          <w:color w:val="000000" w:themeColor="text1"/>
        </w:rPr>
      </w:pPr>
      <w:r w:rsidRPr="4B1BB976">
        <w:rPr>
          <w:rFonts w:ascii="Arial" w:eastAsia="Times New Roman" w:hAnsi="Arial" w:cs="Arial"/>
          <w:b/>
          <w:bCs/>
          <w:color w:val="000000" w:themeColor="text1"/>
        </w:rPr>
        <w:t xml:space="preserve">Q: </w:t>
      </w:r>
      <w:r w:rsidR="55A601AF" w:rsidRPr="4B1BB976">
        <w:rPr>
          <w:rFonts w:ascii="Arial" w:eastAsia="Times New Roman" w:hAnsi="Arial" w:cs="Arial"/>
          <w:b/>
          <w:bCs/>
          <w:color w:val="000000" w:themeColor="text1"/>
        </w:rPr>
        <w:t xml:space="preserve">We cannot </w:t>
      </w:r>
      <w:r w:rsidR="5FC02D8B" w:rsidRPr="4B1BB976">
        <w:rPr>
          <w:rFonts w:ascii="Arial" w:eastAsia="Times New Roman" w:hAnsi="Arial" w:cs="Arial"/>
          <w:b/>
          <w:bCs/>
          <w:color w:val="000000" w:themeColor="text1"/>
        </w:rPr>
        <w:t xml:space="preserve">currently </w:t>
      </w:r>
      <w:r w:rsidR="55A601AF" w:rsidRPr="4B1BB976">
        <w:rPr>
          <w:rFonts w:ascii="Arial" w:eastAsia="Times New Roman" w:hAnsi="Arial" w:cs="Arial"/>
          <w:b/>
          <w:bCs/>
          <w:color w:val="000000" w:themeColor="text1"/>
        </w:rPr>
        <w:t xml:space="preserve">quantify the methane, but </w:t>
      </w:r>
      <w:r w:rsidR="4D91679C" w:rsidRPr="4B1BB976">
        <w:rPr>
          <w:rFonts w:ascii="Arial" w:eastAsia="Times New Roman" w:hAnsi="Arial" w:cs="Arial"/>
          <w:b/>
          <w:bCs/>
          <w:color w:val="000000" w:themeColor="text1"/>
        </w:rPr>
        <w:t xml:space="preserve">could </w:t>
      </w:r>
      <w:r w:rsidR="7FEA7842" w:rsidRPr="4B1BB976">
        <w:rPr>
          <w:rFonts w:ascii="Arial" w:eastAsia="Times New Roman" w:hAnsi="Arial" w:cs="Arial"/>
          <w:b/>
          <w:bCs/>
          <w:color w:val="000000" w:themeColor="text1"/>
        </w:rPr>
        <w:t>a</w:t>
      </w:r>
      <w:r w:rsidR="55A601AF" w:rsidRPr="4B1BB976">
        <w:rPr>
          <w:rFonts w:ascii="Arial" w:eastAsia="Times New Roman" w:hAnsi="Arial" w:cs="Arial"/>
          <w:b/>
          <w:bCs/>
          <w:color w:val="000000" w:themeColor="text1"/>
        </w:rPr>
        <w:t xml:space="preserve"> </w:t>
      </w:r>
      <w:r w:rsidR="72728957" w:rsidRPr="4B1BB976">
        <w:rPr>
          <w:rFonts w:ascii="Arial" w:eastAsia="Times New Roman" w:hAnsi="Arial" w:cs="Arial"/>
          <w:b/>
          <w:bCs/>
          <w:color w:val="000000" w:themeColor="text1"/>
        </w:rPr>
        <w:t>cut-off</w:t>
      </w:r>
      <w:r w:rsidR="55A601AF" w:rsidRPr="4B1BB976">
        <w:rPr>
          <w:rFonts w:ascii="Arial" w:eastAsia="Times New Roman" w:hAnsi="Arial" w:cs="Arial"/>
          <w:b/>
          <w:bCs/>
          <w:color w:val="000000" w:themeColor="text1"/>
        </w:rPr>
        <w:t xml:space="preserve"> </w:t>
      </w:r>
      <w:r w:rsidR="2FCEC756" w:rsidRPr="4B1BB976">
        <w:rPr>
          <w:rFonts w:ascii="Arial" w:eastAsia="Times New Roman" w:hAnsi="Arial" w:cs="Arial"/>
          <w:b/>
          <w:bCs/>
          <w:color w:val="000000" w:themeColor="text1"/>
        </w:rPr>
        <w:t>such as</w:t>
      </w:r>
      <w:r w:rsidR="55A601AF" w:rsidRPr="4B1BB976">
        <w:rPr>
          <w:rFonts w:ascii="Arial" w:eastAsia="Times New Roman" w:hAnsi="Arial" w:cs="Arial"/>
          <w:b/>
          <w:bCs/>
          <w:color w:val="000000" w:themeColor="text1"/>
        </w:rPr>
        <w:t xml:space="preserve"> up until a certain month</w:t>
      </w:r>
      <w:r w:rsidR="2FA6E16A" w:rsidRPr="4B1BB976">
        <w:rPr>
          <w:rFonts w:ascii="Arial" w:eastAsia="Times New Roman" w:hAnsi="Arial" w:cs="Arial"/>
          <w:b/>
          <w:bCs/>
          <w:color w:val="000000" w:themeColor="text1"/>
        </w:rPr>
        <w:t xml:space="preserve"> be allowed</w:t>
      </w:r>
      <w:r w:rsidR="55A601AF" w:rsidRPr="4B1BB976">
        <w:rPr>
          <w:rFonts w:ascii="Arial" w:eastAsia="Times New Roman" w:hAnsi="Arial" w:cs="Arial"/>
          <w:b/>
          <w:bCs/>
          <w:color w:val="000000" w:themeColor="text1"/>
        </w:rPr>
        <w:t xml:space="preserve"> to have winter inundation</w:t>
      </w:r>
      <w:r w:rsidR="41B03798" w:rsidRPr="4B1BB976">
        <w:rPr>
          <w:rFonts w:ascii="Arial" w:eastAsia="Times New Roman" w:hAnsi="Arial" w:cs="Arial"/>
          <w:b/>
          <w:bCs/>
          <w:color w:val="000000" w:themeColor="text1"/>
        </w:rPr>
        <w:t xml:space="preserve">? </w:t>
      </w:r>
    </w:p>
    <w:p w14:paraId="37D9FEA6" w14:textId="5BDD29FC" w:rsidR="4B1BB976" w:rsidRDefault="4B1BB976" w:rsidP="4B1BB976">
      <w:pPr>
        <w:spacing w:after="0" w:line="240" w:lineRule="auto"/>
        <w:rPr>
          <w:rFonts w:ascii="Arial" w:eastAsia="Times New Roman" w:hAnsi="Arial" w:cs="Arial"/>
          <w:b/>
          <w:bCs/>
          <w:color w:val="000000" w:themeColor="text1"/>
        </w:rPr>
      </w:pPr>
    </w:p>
    <w:p w14:paraId="5319D17E" w14:textId="77777777" w:rsidR="00DD6201" w:rsidRPr="00DD6201" w:rsidRDefault="00DD6201" w:rsidP="4B1BB976">
      <w:pPr>
        <w:spacing w:after="0" w:line="240" w:lineRule="auto"/>
        <w:rPr>
          <w:rFonts w:ascii="Arial" w:eastAsia="Times New Roman" w:hAnsi="Arial" w:cs="Arial"/>
          <w:b/>
          <w:bCs/>
        </w:rPr>
      </w:pPr>
      <w:r w:rsidRPr="4B1BB976">
        <w:rPr>
          <w:rFonts w:ascii="Arial" w:eastAsia="Times New Roman" w:hAnsi="Arial" w:cs="Arial"/>
          <w:b/>
          <w:bCs/>
        </w:rPr>
        <w:t xml:space="preserve">Does the TAB agree to leave the maximum annual average water table at 5 cm above the surface? </w:t>
      </w:r>
    </w:p>
    <w:p w14:paraId="2086AAF0" w14:textId="77777777" w:rsidR="00DD6201" w:rsidRPr="00DD6201" w:rsidRDefault="00DD6201" w:rsidP="4B1BB976">
      <w:pPr>
        <w:spacing w:after="0" w:line="240" w:lineRule="auto"/>
        <w:rPr>
          <w:rFonts w:ascii="Arial" w:eastAsia="Times New Roman" w:hAnsi="Arial" w:cs="Arial"/>
          <w:b/>
          <w:bCs/>
        </w:rPr>
      </w:pPr>
    </w:p>
    <w:p w14:paraId="606A2D82" w14:textId="69587CB2" w:rsidR="00DD6201" w:rsidRPr="00DD6201" w:rsidRDefault="00DD6201" w:rsidP="4B1BB976">
      <w:pPr>
        <w:spacing w:after="0" w:line="240" w:lineRule="auto"/>
        <w:rPr>
          <w:rFonts w:ascii="Arial" w:eastAsia="Times New Roman" w:hAnsi="Arial" w:cs="Arial"/>
          <w:b/>
          <w:bCs/>
        </w:rPr>
      </w:pPr>
      <w:r w:rsidRPr="4B1BB976">
        <w:rPr>
          <w:rFonts w:ascii="Arial" w:eastAsia="Times New Roman" w:hAnsi="Arial" w:cs="Arial"/>
          <w:b/>
          <w:bCs/>
        </w:rPr>
        <w:t xml:space="preserve">Does the TAB agree that sites with winter inundation should still be eligible under the Peatland Code? And if so, which month should be the cut off for allowable inundation?  </w:t>
      </w:r>
    </w:p>
    <w:p w14:paraId="1B859C09" w14:textId="2B3ACE2C" w:rsidR="006E5C7F" w:rsidRDefault="006E5C7F" w:rsidP="16B6C474">
      <w:pPr>
        <w:spacing w:after="0" w:line="240" w:lineRule="auto"/>
        <w:rPr>
          <w:rFonts w:ascii="Arial" w:eastAsia="Times New Roman" w:hAnsi="Arial" w:cs="Arial"/>
          <w:color w:val="FF0000"/>
        </w:rPr>
      </w:pPr>
    </w:p>
    <w:p w14:paraId="345CEEFB" w14:textId="1E9B5A57" w:rsidR="1A4B721F" w:rsidRDefault="1A4B721F" w:rsidP="4B1BB976">
      <w:pPr>
        <w:spacing w:after="0" w:line="240" w:lineRule="auto"/>
        <w:rPr>
          <w:rFonts w:ascii="Arial" w:eastAsia="Times New Roman" w:hAnsi="Arial" w:cs="Arial"/>
          <w:color w:val="000000" w:themeColor="text1"/>
        </w:rPr>
      </w:pPr>
      <w:r w:rsidRPr="4B1BB976">
        <w:rPr>
          <w:rFonts w:ascii="Arial" w:eastAsia="Times New Roman" w:hAnsi="Arial" w:cs="Arial"/>
          <w:color w:val="000000" w:themeColor="text1"/>
        </w:rPr>
        <w:t xml:space="preserve">ICROA are interested in our </w:t>
      </w:r>
      <w:r w:rsidR="59A03777" w:rsidRPr="4B1BB976">
        <w:rPr>
          <w:rFonts w:ascii="Arial" w:eastAsia="Times New Roman" w:hAnsi="Arial" w:cs="Arial"/>
          <w:color w:val="000000" w:themeColor="text1"/>
        </w:rPr>
        <w:t>decision-making</w:t>
      </w:r>
      <w:r w:rsidRPr="4B1BB976">
        <w:rPr>
          <w:rFonts w:ascii="Arial" w:eastAsia="Times New Roman" w:hAnsi="Arial" w:cs="Arial"/>
          <w:color w:val="000000" w:themeColor="text1"/>
        </w:rPr>
        <w:t xml:space="preserve"> process. If we aren’t sure </w:t>
      </w:r>
      <w:r w:rsidR="6027D063" w:rsidRPr="4B1BB976">
        <w:rPr>
          <w:rFonts w:ascii="Arial" w:eastAsia="Times New Roman" w:hAnsi="Arial" w:cs="Arial"/>
          <w:color w:val="000000" w:themeColor="text1"/>
        </w:rPr>
        <w:t>now,</w:t>
      </w:r>
      <w:r w:rsidRPr="4B1BB976">
        <w:rPr>
          <w:rFonts w:ascii="Arial" w:eastAsia="Times New Roman" w:hAnsi="Arial" w:cs="Arial"/>
          <w:color w:val="000000" w:themeColor="text1"/>
        </w:rPr>
        <w:t xml:space="preserve"> would it be best to do a call for evidence</w:t>
      </w:r>
      <w:r w:rsidR="58F05750" w:rsidRPr="4B1BB976">
        <w:rPr>
          <w:rFonts w:ascii="Arial" w:eastAsia="Times New Roman" w:hAnsi="Arial" w:cs="Arial"/>
          <w:color w:val="000000" w:themeColor="text1"/>
        </w:rPr>
        <w:t>?</w:t>
      </w:r>
    </w:p>
    <w:p w14:paraId="2D712ABA" w14:textId="0D3DB864" w:rsidR="0D4D4F80" w:rsidRDefault="0D4D4F80" w:rsidP="0D4D4F80">
      <w:pPr>
        <w:spacing w:after="0" w:line="240" w:lineRule="auto"/>
        <w:rPr>
          <w:rFonts w:ascii="Arial" w:eastAsia="Times New Roman" w:hAnsi="Arial" w:cs="Arial"/>
          <w:color w:val="000000" w:themeColor="text1"/>
        </w:rPr>
      </w:pPr>
    </w:p>
    <w:p w14:paraId="6AEAF4AF" w14:textId="0E3107E8" w:rsidR="58F05750" w:rsidRDefault="58F05750" w:rsidP="4B1BB976">
      <w:pPr>
        <w:spacing w:after="0" w:line="240" w:lineRule="auto"/>
        <w:rPr>
          <w:rFonts w:ascii="Arial" w:eastAsia="Times New Roman" w:hAnsi="Arial" w:cs="Arial"/>
          <w:b/>
          <w:bCs/>
          <w:color w:val="FF0000"/>
        </w:rPr>
      </w:pPr>
      <w:r w:rsidRPr="4B1BB976">
        <w:rPr>
          <w:rFonts w:ascii="Arial" w:eastAsia="Times New Roman" w:hAnsi="Arial" w:cs="Arial"/>
          <w:b/>
          <w:bCs/>
          <w:color w:val="FF0000"/>
        </w:rPr>
        <w:t>No decision</w:t>
      </w:r>
      <w:r w:rsidR="5A9A36D1" w:rsidRPr="4B1BB976">
        <w:rPr>
          <w:rFonts w:ascii="Arial" w:eastAsia="Times New Roman" w:hAnsi="Arial" w:cs="Arial"/>
          <w:b/>
          <w:bCs/>
          <w:color w:val="FF0000"/>
        </w:rPr>
        <w:t xml:space="preserve"> was</w:t>
      </w:r>
      <w:r w:rsidRPr="4B1BB976">
        <w:rPr>
          <w:rFonts w:ascii="Arial" w:eastAsia="Times New Roman" w:hAnsi="Arial" w:cs="Arial"/>
          <w:b/>
          <w:bCs/>
          <w:color w:val="FF0000"/>
        </w:rPr>
        <w:t xml:space="preserve"> made by the TAB.</w:t>
      </w:r>
    </w:p>
    <w:p w14:paraId="19DC5215" w14:textId="5FFB0C30" w:rsidR="4B1BB976" w:rsidRDefault="4B1BB976" w:rsidP="4B1BB976">
      <w:pPr>
        <w:spacing w:after="0" w:line="240" w:lineRule="auto"/>
        <w:rPr>
          <w:rFonts w:ascii="Arial" w:eastAsia="Times New Roman" w:hAnsi="Arial" w:cs="Arial"/>
          <w:b/>
          <w:bCs/>
          <w:color w:val="FF0000"/>
        </w:rPr>
      </w:pPr>
    </w:p>
    <w:p w14:paraId="6DC0E818" w14:textId="0E2162A5" w:rsidR="58F05750" w:rsidRDefault="58F05750" w:rsidP="4B1BB976">
      <w:pPr>
        <w:spacing w:after="0" w:line="240" w:lineRule="auto"/>
        <w:rPr>
          <w:rFonts w:ascii="Arial" w:eastAsia="Times New Roman" w:hAnsi="Arial" w:cs="Arial"/>
          <w:b/>
          <w:bCs/>
          <w:color w:val="FF0000"/>
        </w:rPr>
      </w:pPr>
      <w:r w:rsidRPr="4B1BB976">
        <w:rPr>
          <w:rFonts w:ascii="Arial" w:eastAsia="Times New Roman" w:hAnsi="Arial" w:cs="Arial"/>
          <w:b/>
          <w:bCs/>
          <w:color w:val="FF0000"/>
        </w:rPr>
        <w:t>Renee and Emma to explore calls for evidence and funding.</w:t>
      </w:r>
    </w:p>
    <w:p w14:paraId="5C3F81B3" w14:textId="175278EC" w:rsidR="4B1BB976" w:rsidRDefault="4B1BB976" w:rsidP="4B1BB976">
      <w:pPr>
        <w:spacing w:after="0" w:line="240" w:lineRule="auto"/>
        <w:rPr>
          <w:rFonts w:ascii="Arial" w:eastAsia="Times New Roman" w:hAnsi="Arial" w:cs="Arial"/>
          <w:b/>
          <w:bCs/>
          <w:color w:val="FF0000"/>
        </w:rPr>
      </w:pPr>
    </w:p>
    <w:p w14:paraId="7F81ED49" w14:textId="51682CC2" w:rsidR="58F05750" w:rsidRDefault="58F05750" w:rsidP="4B1BB976">
      <w:pPr>
        <w:spacing w:after="0" w:line="240" w:lineRule="auto"/>
        <w:rPr>
          <w:rFonts w:ascii="Arial" w:eastAsia="Times New Roman" w:hAnsi="Arial" w:cs="Arial"/>
          <w:b/>
          <w:bCs/>
          <w:color w:val="FF0000"/>
        </w:rPr>
      </w:pPr>
      <w:r w:rsidRPr="4B1BB976">
        <w:rPr>
          <w:rFonts w:ascii="Arial" w:eastAsia="Times New Roman" w:hAnsi="Arial" w:cs="Arial"/>
          <w:b/>
          <w:bCs/>
          <w:color w:val="FF0000"/>
        </w:rPr>
        <w:t>Renee will take it to the E</w:t>
      </w:r>
      <w:r w:rsidR="5B2FD76D" w:rsidRPr="4B1BB976">
        <w:rPr>
          <w:rFonts w:ascii="Arial" w:eastAsia="Times New Roman" w:hAnsi="Arial" w:cs="Arial"/>
          <w:b/>
          <w:bCs/>
          <w:color w:val="FF0000"/>
        </w:rPr>
        <w:t xml:space="preserve">xecutive </w:t>
      </w:r>
      <w:r w:rsidRPr="4B1BB976">
        <w:rPr>
          <w:rFonts w:ascii="Arial" w:eastAsia="Times New Roman" w:hAnsi="Arial" w:cs="Arial"/>
          <w:b/>
          <w:bCs/>
          <w:color w:val="FF0000"/>
        </w:rPr>
        <w:t>B</w:t>
      </w:r>
      <w:r w:rsidR="7A6A8248" w:rsidRPr="4B1BB976">
        <w:rPr>
          <w:rFonts w:ascii="Arial" w:eastAsia="Times New Roman" w:hAnsi="Arial" w:cs="Arial"/>
          <w:b/>
          <w:bCs/>
          <w:color w:val="FF0000"/>
        </w:rPr>
        <w:t>oard</w:t>
      </w:r>
      <w:r w:rsidRPr="4B1BB976">
        <w:rPr>
          <w:rFonts w:ascii="Arial" w:eastAsia="Times New Roman" w:hAnsi="Arial" w:cs="Arial"/>
          <w:b/>
          <w:bCs/>
          <w:color w:val="FF0000"/>
        </w:rPr>
        <w:t xml:space="preserve"> later today.</w:t>
      </w:r>
    </w:p>
    <w:p w14:paraId="0170F834" w14:textId="47DA14E1" w:rsidR="4B1BB976" w:rsidRDefault="4B1BB976" w:rsidP="4B1BB976">
      <w:pPr>
        <w:spacing w:after="0" w:line="240" w:lineRule="auto"/>
        <w:rPr>
          <w:rFonts w:ascii="Arial" w:eastAsia="Times New Roman" w:hAnsi="Arial" w:cs="Arial"/>
          <w:color w:val="FF0000"/>
        </w:rPr>
      </w:pPr>
    </w:p>
    <w:p w14:paraId="13F40E06" w14:textId="30D60053" w:rsidR="4B1BB976" w:rsidRDefault="4B1BB976" w:rsidP="4B1BB976">
      <w:pPr>
        <w:spacing w:after="0" w:line="240" w:lineRule="auto"/>
        <w:rPr>
          <w:rFonts w:ascii="Arial" w:eastAsia="Times New Roman" w:hAnsi="Arial" w:cs="Arial"/>
          <w:color w:val="FF0000"/>
        </w:rPr>
      </w:pPr>
    </w:p>
    <w:p w14:paraId="67880C31" w14:textId="77777777" w:rsidR="00A32B8E" w:rsidRPr="00A32B8E" w:rsidRDefault="00A32B8E" w:rsidP="00A32B8E">
      <w:pPr>
        <w:pStyle w:val="ListParagraph"/>
        <w:numPr>
          <w:ilvl w:val="0"/>
          <w:numId w:val="10"/>
        </w:numPr>
        <w:spacing w:after="0" w:line="240" w:lineRule="auto"/>
        <w:rPr>
          <w:rFonts w:ascii="Arial" w:eastAsia="Times New Roman" w:hAnsi="Arial" w:cs="Arial"/>
          <w:b/>
          <w:bCs/>
        </w:rPr>
      </w:pPr>
      <w:r w:rsidRPr="0D4D4F80">
        <w:rPr>
          <w:rFonts w:ascii="Arial" w:eastAsia="Times New Roman" w:hAnsi="Arial" w:cs="Arial"/>
          <w:b/>
          <w:bCs/>
        </w:rPr>
        <w:t xml:space="preserve">Water table measurements in fens </w:t>
      </w:r>
    </w:p>
    <w:p w14:paraId="6948A970" w14:textId="73367C1F" w:rsidR="00A32B8E" w:rsidRDefault="00A32B8E" w:rsidP="00A32B8E">
      <w:pPr>
        <w:pStyle w:val="ListParagraph"/>
        <w:numPr>
          <w:ilvl w:val="1"/>
          <w:numId w:val="37"/>
        </w:numPr>
        <w:spacing w:after="0" w:line="240" w:lineRule="auto"/>
        <w:rPr>
          <w:rFonts w:ascii="Arial" w:eastAsia="Times New Roman" w:hAnsi="Arial" w:cs="Arial"/>
          <w:b/>
          <w:bCs/>
        </w:rPr>
      </w:pPr>
      <w:r w:rsidRPr="00A32B8E">
        <w:rPr>
          <w:rFonts w:ascii="Arial" w:eastAsia="Times New Roman" w:hAnsi="Arial" w:cs="Arial"/>
          <w:b/>
          <w:bCs/>
        </w:rPr>
        <w:t xml:space="preserve">Rust rods </w:t>
      </w:r>
    </w:p>
    <w:p w14:paraId="3547C9FB" w14:textId="77777777" w:rsidR="00A32B8E" w:rsidRDefault="00A32B8E" w:rsidP="00A32B8E">
      <w:pPr>
        <w:spacing w:after="0" w:line="240" w:lineRule="auto"/>
        <w:rPr>
          <w:rFonts w:ascii="Arial" w:eastAsia="Times New Roman" w:hAnsi="Arial" w:cs="Arial"/>
          <w:b/>
          <w:bCs/>
        </w:rPr>
      </w:pPr>
    </w:p>
    <w:p w14:paraId="3E0DA17D" w14:textId="43B97CE8" w:rsidR="00A32B8E" w:rsidRDefault="00A32B8E" w:rsidP="0D4D4F80">
      <w:pPr>
        <w:spacing w:after="0" w:line="240" w:lineRule="auto"/>
        <w:rPr>
          <w:rFonts w:ascii="Arial" w:eastAsia="Times New Roman" w:hAnsi="Arial" w:cs="Arial"/>
          <w:b/>
          <w:bCs/>
        </w:rPr>
      </w:pPr>
    </w:p>
    <w:p w14:paraId="6603283F" w14:textId="1E8CFDD4" w:rsidR="00A32B8E" w:rsidRDefault="563A21B3" w:rsidP="4B1BB976">
      <w:pPr>
        <w:spacing w:after="0" w:line="240" w:lineRule="auto"/>
        <w:rPr>
          <w:rFonts w:ascii="Arial" w:eastAsia="Times New Roman" w:hAnsi="Arial" w:cs="Arial"/>
        </w:rPr>
      </w:pPr>
      <w:r w:rsidRPr="4B1BB976">
        <w:rPr>
          <w:rFonts w:ascii="Arial" w:eastAsia="Times New Roman" w:hAnsi="Arial" w:cs="Arial"/>
        </w:rPr>
        <w:t xml:space="preserve">It has come to our attention that our methodology of measuring water tables </w:t>
      </w:r>
      <w:r w:rsidR="659CFD09" w:rsidRPr="4B1BB976">
        <w:rPr>
          <w:rFonts w:ascii="Arial" w:eastAsia="Times New Roman" w:hAnsi="Arial" w:cs="Arial"/>
        </w:rPr>
        <w:t>was not</w:t>
      </w:r>
      <w:r w:rsidRPr="4B1BB976">
        <w:rPr>
          <w:rFonts w:ascii="Arial" w:eastAsia="Times New Roman" w:hAnsi="Arial" w:cs="Arial"/>
        </w:rPr>
        <w:t xml:space="preserve"> right, regarding rust rods applicability to Fens.</w:t>
      </w:r>
      <w:r w:rsidR="3AFE7BF7" w:rsidRPr="4B1BB976">
        <w:rPr>
          <w:rFonts w:ascii="Arial" w:eastAsia="Times New Roman" w:hAnsi="Arial" w:cs="Arial"/>
        </w:rPr>
        <w:t xml:space="preserve"> We currently say the methodology for measuring water table states that </w:t>
      </w:r>
      <w:r w:rsidR="6FD6041E" w:rsidRPr="4B1BB976">
        <w:rPr>
          <w:rFonts w:ascii="Arial" w:eastAsia="Times New Roman" w:hAnsi="Arial" w:cs="Arial"/>
        </w:rPr>
        <w:t xml:space="preserve">for each field unit </w:t>
      </w:r>
      <w:r w:rsidR="3AFE7BF7" w:rsidRPr="4B1BB976">
        <w:rPr>
          <w:rFonts w:ascii="Arial" w:eastAsia="Times New Roman" w:hAnsi="Arial" w:cs="Arial"/>
        </w:rPr>
        <w:t>you need to have wa</w:t>
      </w:r>
      <w:r w:rsidR="7A9C6F35" w:rsidRPr="4B1BB976">
        <w:rPr>
          <w:rFonts w:ascii="Arial" w:eastAsia="Times New Roman" w:hAnsi="Arial" w:cs="Arial"/>
        </w:rPr>
        <w:t>ter table</w:t>
      </w:r>
      <w:r w:rsidR="3AFE7BF7" w:rsidRPr="4B1BB976">
        <w:rPr>
          <w:rFonts w:ascii="Arial" w:eastAsia="Times New Roman" w:hAnsi="Arial" w:cs="Arial"/>
        </w:rPr>
        <w:t xml:space="preserve"> measurements in place of 1 continuous lo</w:t>
      </w:r>
      <w:r w:rsidR="69333E71" w:rsidRPr="4B1BB976">
        <w:rPr>
          <w:rFonts w:ascii="Arial" w:eastAsia="Times New Roman" w:hAnsi="Arial" w:cs="Arial"/>
        </w:rPr>
        <w:t>gger,</w:t>
      </w:r>
      <w:r w:rsidR="3AFE7BF7" w:rsidRPr="4B1BB976">
        <w:rPr>
          <w:rFonts w:ascii="Arial" w:eastAsia="Times New Roman" w:hAnsi="Arial" w:cs="Arial"/>
        </w:rPr>
        <w:t xml:space="preserve"> 5 </w:t>
      </w:r>
      <w:proofErr w:type="spellStart"/>
      <w:r w:rsidR="3AFE7BF7" w:rsidRPr="4B1BB976">
        <w:rPr>
          <w:rFonts w:ascii="Arial" w:eastAsia="Times New Roman" w:hAnsi="Arial" w:cs="Arial"/>
        </w:rPr>
        <w:t>d</w:t>
      </w:r>
      <w:r w:rsidR="1474F38B" w:rsidRPr="4B1BB976">
        <w:rPr>
          <w:rFonts w:ascii="Arial" w:eastAsia="Times New Roman" w:hAnsi="Arial" w:cs="Arial"/>
        </w:rPr>
        <w:t>ipwells</w:t>
      </w:r>
      <w:proofErr w:type="spellEnd"/>
      <w:r w:rsidR="3AFE7BF7" w:rsidRPr="4B1BB976">
        <w:rPr>
          <w:rFonts w:ascii="Arial" w:eastAsia="Times New Roman" w:hAnsi="Arial" w:cs="Arial"/>
        </w:rPr>
        <w:t xml:space="preserve"> and 15 rust rods. </w:t>
      </w:r>
      <w:r w:rsidR="38B4B35B" w:rsidRPr="4B1BB976">
        <w:rPr>
          <w:rFonts w:ascii="Arial" w:eastAsia="Times New Roman" w:hAnsi="Arial" w:cs="Arial"/>
        </w:rPr>
        <w:t>I</w:t>
      </w:r>
      <w:r w:rsidR="3AFE7BF7" w:rsidRPr="4B1BB976">
        <w:rPr>
          <w:rFonts w:ascii="Arial" w:eastAsia="Times New Roman" w:hAnsi="Arial" w:cs="Arial"/>
        </w:rPr>
        <w:t xml:space="preserve">f you want to you can replace all rust rods with the </w:t>
      </w:r>
      <w:proofErr w:type="spellStart"/>
      <w:r w:rsidR="18CECC37" w:rsidRPr="4B1BB976">
        <w:rPr>
          <w:rFonts w:ascii="Arial" w:eastAsia="Times New Roman" w:hAnsi="Arial" w:cs="Arial"/>
        </w:rPr>
        <w:t>dipw</w:t>
      </w:r>
      <w:r w:rsidR="3AFE7BF7" w:rsidRPr="4B1BB976">
        <w:rPr>
          <w:rFonts w:ascii="Arial" w:eastAsia="Times New Roman" w:hAnsi="Arial" w:cs="Arial"/>
        </w:rPr>
        <w:t>ells</w:t>
      </w:r>
      <w:proofErr w:type="spellEnd"/>
      <w:r w:rsidR="3AFE7BF7" w:rsidRPr="4B1BB976">
        <w:rPr>
          <w:rFonts w:ascii="Arial" w:eastAsia="Times New Roman" w:hAnsi="Arial" w:cs="Arial"/>
        </w:rPr>
        <w:t xml:space="preserve"> and the pals needs to be measured monthly and rods throughout need to be read quarterly.</w:t>
      </w:r>
    </w:p>
    <w:p w14:paraId="2D3FB8F1" w14:textId="30AD130B" w:rsidR="00A32B8E" w:rsidRDefault="00A32B8E" w:rsidP="4B1BB976">
      <w:pPr>
        <w:spacing w:after="0" w:line="240" w:lineRule="auto"/>
        <w:rPr>
          <w:rFonts w:ascii="Arial" w:eastAsia="Times New Roman" w:hAnsi="Arial" w:cs="Arial"/>
        </w:rPr>
      </w:pPr>
    </w:p>
    <w:p w14:paraId="0EAD139C" w14:textId="76FAB3F4" w:rsidR="00A32B8E" w:rsidRDefault="563A21B3" w:rsidP="4B1BB976">
      <w:pPr>
        <w:spacing w:after="0" w:line="240" w:lineRule="auto"/>
        <w:rPr>
          <w:rFonts w:ascii="Arial" w:eastAsia="Times New Roman" w:hAnsi="Arial" w:cs="Arial"/>
        </w:rPr>
      </w:pPr>
      <w:r w:rsidRPr="4B1BB976">
        <w:rPr>
          <w:rFonts w:ascii="Arial" w:eastAsia="Times New Roman" w:hAnsi="Arial" w:cs="Arial"/>
        </w:rPr>
        <w:t xml:space="preserve">Rust rods </w:t>
      </w:r>
      <w:r w:rsidR="1D5EA580" w:rsidRPr="4B1BB976">
        <w:rPr>
          <w:rFonts w:ascii="Arial" w:eastAsia="Times New Roman" w:hAnsi="Arial" w:cs="Arial"/>
        </w:rPr>
        <w:t>d</w:t>
      </w:r>
      <w:r w:rsidRPr="4B1BB976">
        <w:rPr>
          <w:rFonts w:ascii="Arial" w:eastAsia="Times New Roman" w:hAnsi="Arial" w:cs="Arial"/>
        </w:rPr>
        <w:t xml:space="preserve">o not work </w:t>
      </w:r>
      <w:r w:rsidR="5E6E4D66" w:rsidRPr="4B1BB976">
        <w:rPr>
          <w:rFonts w:ascii="Arial" w:eastAsia="Times New Roman" w:hAnsi="Arial" w:cs="Arial"/>
        </w:rPr>
        <w:t xml:space="preserve">well </w:t>
      </w:r>
      <w:r w:rsidRPr="4B1BB976">
        <w:rPr>
          <w:rFonts w:ascii="Arial" w:eastAsia="Times New Roman" w:hAnsi="Arial" w:cs="Arial"/>
        </w:rPr>
        <w:t xml:space="preserve">in Fens. </w:t>
      </w:r>
      <w:r w:rsidR="3E1A7701" w:rsidRPr="4B1BB976">
        <w:rPr>
          <w:rFonts w:ascii="Arial" w:eastAsia="Times New Roman" w:hAnsi="Arial" w:cs="Arial"/>
        </w:rPr>
        <w:t>The r</w:t>
      </w:r>
      <w:r w:rsidRPr="4B1BB976">
        <w:rPr>
          <w:rFonts w:ascii="Arial" w:eastAsia="Times New Roman" w:hAnsi="Arial" w:cs="Arial"/>
        </w:rPr>
        <w:t xml:space="preserve">ust rod concept was developed for </w:t>
      </w:r>
      <w:r w:rsidR="2B956D1D" w:rsidRPr="4B1BB976">
        <w:rPr>
          <w:rFonts w:ascii="Arial" w:eastAsia="Times New Roman" w:hAnsi="Arial" w:cs="Arial"/>
        </w:rPr>
        <w:t xml:space="preserve">the </w:t>
      </w:r>
      <w:r w:rsidRPr="4B1BB976">
        <w:rPr>
          <w:rFonts w:ascii="Arial" w:eastAsia="Times New Roman" w:hAnsi="Arial" w:cs="Arial"/>
        </w:rPr>
        <w:t xml:space="preserve">Eyes on the </w:t>
      </w:r>
      <w:r w:rsidR="4036F8B8" w:rsidRPr="4B1BB976">
        <w:rPr>
          <w:rFonts w:ascii="Arial" w:eastAsia="Times New Roman" w:hAnsi="Arial" w:cs="Arial"/>
        </w:rPr>
        <w:t>B</w:t>
      </w:r>
      <w:r w:rsidRPr="4B1BB976">
        <w:rPr>
          <w:rFonts w:ascii="Arial" w:eastAsia="Times New Roman" w:hAnsi="Arial" w:cs="Arial"/>
        </w:rPr>
        <w:t xml:space="preserve">og </w:t>
      </w:r>
      <w:r w:rsidR="5E14624B" w:rsidRPr="4B1BB976">
        <w:rPr>
          <w:rFonts w:ascii="Arial" w:eastAsia="Times New Roman" w:hAnsi="Arial" w:cs="Arial"/>
        </w:rPr>
        <w:t>citizen</w:t>
      </w:r>
      <w:r w:rsidRPr="4B1BB976">
        <w:rPr>
          <w:rFonts w:ascii="Arial" w:eastAsia="Times New Roman" w:hAnsi="Arial" w:cs="Arial"/>
        </w:rPr>
        <w:t xml:space="preserve"> science programme. It was designed in use for Fens because </w:t>
      </w:r>
      <w:r w:rsidR="007A7424" w:rsidRPr="4B1BB976">
        <w:rPr>
          <w:rFonts w:ascii="Arial" w:eastAsia="Times New Roman" w:hAnsi="Arial" w:cs="Arial"/>
        </w:rPr>
        <w:t xml:space="preserve">of </w:t>
      </w:r>
      <w:r w:rsidRPr="4B1BB976">
        <w:rPr>
          <w:rFonts w:ascii="Arial" w:eastAsia="Times New Roman" w:hAnsi="Arial" w:cs="Arial"/>
        </w:rPr>
        <w:t xml:space="preserve">the chemistry </w:t>
      </w:r>
      <w:r w:rsidR="7AC11C6E" w:rsidRPr="4B1BB976">
        <w:rPr>
          <w:rFonts w:ascii="Arial" w:eastAsia="Times New Roman" w:hAnsi="Arial" w:cs="Arial"/>
        </w:rPr>
        <w:t>of Fen waters</w:t>
      </w:r>
      <w:r w:rsidR="02D52CCE" w:rsidRPr="4B1BB976">
        <w:rPr>
          <w:rFonts w:ascii="Arial" w:eastAsia="Times New Roman" w:hAnsi="Arial" w:cs="Arial"/>
        </w:rPr>
        <w:t xml:space="preserve"> and the nature of the sediment layers in fens.</w:t>
      </w:r>
    </w:p>
    <w:p w14:paraId="37AE5416" w14:textId="230896F6" w:rsidR="00A32B8E" w:rsidRDefault="00A32B8E" w:rsidP="4B1BB976">
      <w:pPr>
        <w:spacing w:after="0" w:line="240" w:lineRule="auto"/>
        <w:rPr>
          <w:rFonts w:ascii="Arial" w:eastAsia="Times New Roman" w:hAnsi="Arial" w:cs="Arial"/>
        </w:rPr>
      </w:pPr>
    </w:p>
    <w:p w14:paraId="0623E66E" w14:textId="77777777" w:rsidR="00A32B8E" w:rsidRDefault="00A32B8E" w:rsidP="00A32B8E">
      <w:pPr>
        <w:spacing w:after="0" w:line="240" w:lineRule="auto"/>
        <w:rPr>
          <w:rFonts w:ascii="Arial" w:eastAsia="Times New Roman" w:hAnsi="Arial" w:cs="Arial"/>
          <w:b/>
          <w:bCs/>
        </w:rPr>
      </w:pPr>
    </w:p>
    <w:p w14:paraId="4E19D751" w14:textId="2B1CA3C2" w:rsidR="00A32B8E" w:rsidRPr="00A32B8E" w:rsidRDefault="35C543B3" w:rsidP="4B1BB976">
      <w:pPr>
        <w:spacing w:after="0" w:line="240" w:lineRule="auto"/>
        <w:rPr>
          <w:rFonts w:ascii="Arial" w:eastAsia="Times New Roman" w:hAnsi="Arial" w:cs="Arial"/>
          <w:b/>
          <w:bCs/>
        </w:rPr>
      </w:pPr>
      <w:r w:rsidRPr="4B1BB976">
        <w:rPr>
          <w:rFonts w:ascii="Arial" w:eastAsia="Times New Roman" w:hAnsi="Arial" w:cs="Arial"/>
          <w:b/>
          <w:bCs/>
        </w:rPr>
        <w:t xml:space="preserve">Q: </w:t>
      </w:r>
      <w:r w:rsidR="00A32B8E" w:rsidRPr="4B1BB976">
        <w:rPr>
          <w:rFonts w:ascii="Arial" w:eastAsia="Times New Roman" w:hAnsi="Arial" w:cs="Arial"/>
          <w:b/>
          <w:bCs/>
        </w:rPr>
        <w:t xml:space="preserve">What is the best option to replace rust rods with in the Field Protocol? </w:t>
      </w:r>
    </w:p>
    <w:p w14:paraId="352C2DA8" w14:textId="522C35B4" w:rsidR="0D4D4F80" w:rsidRDefault="0D4D4F80" w:rsidP="0D4D4F80">
      <w:pPr>
        <w:spacing w:after="0" w:line="240" w:lineRule="auto"/>
        <w:rPr>
          <w:rFonts w:ascii="Arial" w:eastAsia="Times New Roman" w:hAnsi="Arial" w:cs="Arial"/>
          <w:b/>
          <w:bCs/>
          <w:color w:val="FF0000"/>
        </w:rPr>
      </w:pPr>
    </w:p>
    <w:p w14:paraId="049D5E6F" w14:textId="07BBCA28" w:rsidR="150BBD12" w:rsidRDefault="32C9DBD3" w:rsidP="0D4D4F80">
      <w:pPr>
        <w:spacing w:after="0" w:line="240" w:lineRule="auto"/>
        <w:rPr>
          <w:rFonts w:ascii="Arial" w:eastAsia="Times New Roman" w:hAnsi="Arial" w:cs="Arial"/>
          <w:b/>
          <w:bCs/>
          <w:color w:val="000000" w:themeColor="text1"/>
        </w:rPr>
      </w:pPr>
      <w:r w:rsidRPr="4B1BB976">
        <w:rPr>
          <w:rFonts w:ascii="Arial" w:eastAsia="Times New Roman" w:hAnsi="Arial" w:cs="Arial"/>
          <w:b/>
          <w:bCs/>
          <w:color w:val="000000" w:themeColor="text1"/>
        </w:rPr>
        <w:t xml:space="preserve">A: </w:t>
      </w:r>
      <w:proofErr w:type="spellStart"/>
      <w:r w:rsidR="150BBD12" w:rsidRPr="4B1BB976">
        <w:rPr>
          <w:rFonts w:ascii="Arial" w:eastAsia="Times New Roman" w:hAnsi="Arial" w:cs="Arial"/>
          <w:b/>
          <w:bCs/>
          <w:color w:val="FF0000"/>
        </w:rPr>
        <w:t>Dipwells</w:t>
      </w:r>
      <w:proofErr w:type="spellEnd"/>
      <w:r w:rsidR="0D2392FC" w:rsidRPr="4B1BB976">
        <w:rPr>
          <w:rFonts w:ascii="Arial" w:eastAsia="Times New Roman" w:hAnsi="Arial" w:cs="Arial"/>
          <w:b/>
          <w:bCs/>
          <w:color w:val="FF0000"/>
        </w:rPr>
        <w:t xml:space="preserve"> were agreed as the best option. AGREED</w:t>
      </w:r>
    </w:p>
    <w:p w14:paraId="50661E56" w14:textId="77777777" w:rsidR="00A32B8E" w:rsidRPr="00A32B8E" w:rsidRDefault="00A32B8E" w:rsidP="00A32B8E">
      <w:pPr>
        <w:spacing w:after="0" w:line="240" w:lineRule="auto"/>
        <w:rPr>
          <w:rFonts w:ascii="Arial" w:eastAsia="Times New Roman" w:hAnsi="Arial" w:cs="Arial"/>
          <w:b/>
          <w:bCs/>
          <w:color w:val="FF0000"/>
        </w:rPr>
      </w:pPr>
    </w:p>
    <w:p w14:paraId="64BB0997" w14:textId="0BAE1206" w:rsidR="77EB656B" w:rsidRDefault="1A97F1EB" w:rsidP="4B1BB976">
      <w:pPr>
        <w:spacing w:after="0" w:line="240" w:lineRule="auto"/>
        <w:rPr>
          <w:rFonts w:ascii="Arial" w:eastAsia="Times New Roman" w:hAnsi="Arial" w:cs="Arial"/>
          <w:b/>
          <w:bCs/>
          <w:color w:val="FF0000"/>
        </w:rPr>
      </w:pPr>
      <w:r w:rsidRPr="4B1BB976">
        <w:rPr>
          <w:rFonts w:ascii="Arial" w:eastAsia="Times New Roman" w:hAnsi="Arial" w:cs="Arial"/>
          <w:b/>
          <w:bCs/>
          <w:color w:val="000000" w:themeColor="text1"/>
        </w:rPr>
        <w:lastRenderedPageBreak/>
        <w:t xml:space="preserve">Q: </w:t>
      </w:r>
      <w:r w:rsidR="77EB656B" w:rsidRPr="4B1BB976">
        <w:rPr>
          <w:rFonts w:ascii="Arial" w:eastAsia="Times New Roman" w:hAnsi="Arial" w:cs="Arial"/>
          <w:b/>
          <w:bCs/>
          <w:color w:val="000000" w:themeColor="text1"/>
        </w:rPr>
        <w:t xml:space="preserve">How many readings a day is enough from a </w:t>
      </w:r>
      <w:r w:rsidR="6006836A" w:rsidRPr="4B1BB976">
        <w:rPr>
          <w:rFonts w:ascii="Arial" w:eastAsia="Times New Roman" w:hAnsi="Arial" w:cs="Arial"/>
          <w:b/>
          <w:bCs/>
          <w:color w:val="000000" w:themeColor="text1"/>
        </w:rPr>
        <w:t>continuous logger</w:t>
      </w:r>
      <w:r w:rsidR="77EB656B" w:rsidRPr="4B1BB976">
        <w:rPr>
          <w:rFonts w:ascii="Arial" w:eastAsia="Times New Roman" w:hAnsi="Arial" w:cs="Arial"/>
          <w:b/>
          <w:bCs/>
          <w:color w:val="000000" w:themeColor="text1"/>
        </w:rPr>
        <w:t>, including accuracy levels</w:t>
      </w:r>
      <w:r w:rsidR="0AFED3AD" w:rsidRPr="4B1BB976">
        <w:rPr>
          <w:rFonts w:ascii="Arial" w:eastAsia="Times New Roman" w:hAnsi="Arial" w:cs="Arial"/>
          <w:b/>
          <w:bCs/>
          <w:color w:val="000000" w:themeColor="text1"/>
        </w:rPr>
        <w:t>?</w:t>
      </w:r>
    </w:p>
    <w:p w14:paraId="07EF5EF9" w14:textId="3D77256A" w:rsidR="0D4D4F80" w:rsidRDefault="0D4D4F80" w:rsidP="0D4D4F80">
      <w:pPr>
        <w:spacing w:after="0" w:line="240" w:lineRule="auto"/>
        <w:rPr>
          <w:rFonts w:ascii="Arial" w:eastAsia="Times New Roman" w:hAnsi="Arial" w:cs="Arial"/>
          <w:b/>
          <w:bCs/>
          <w:color w:val="000000" w:themeColor="text1"/>
        </w:rPr>
      </w:pPr>
    </w:p>
    <w:p w14:paraId="36B512C0" w14:textId="73E1EFA3" w:rsidR="77EB656B" w:rsidRDefault="3C8F552E" w:rsidP="0D4D4F80">
      <w:pPr>
        <w:spacing w:after="0" w:line="240" w:lineRule="auto"/>
        <w:rPr>
          <w:rFonts w:ascii="Arial" w:eastAsia="Times New Roman" w:hAnsi="Arial" w:cs="Arial"/>
          <w:b/>
          <w:bCs/>
          <w:color w:val="000000" w:themeColor="text1"/>
        </w:rPr>
      </w:pPr>
      <w:r w:rsidRPr="4B1BB976">
        <w:rPr>
          <w:rFonts w:ascii="Arial" w:eastAsia="Times New Roman" w:hAnsi="Arial" w:cs="Arial"/>
          <w:b/>
          <w:bCs/>
          <w:color w:val="000000" w:themeColor="text1"/>
        </w:rPr>
        <w:t>A:</w:t>
      </w:r>
      <w:r w:rsidRPr="4B1BB976">
        <w:rPr>
          <w:rFonts w:ascii="Arial" w:eastAsia="Times New Roman" w:hAnsi="Arial" w:cs="Arial"/>
          <w:b/>
          <w:bCs/>
          <w:color w:val="FF0000"/>
        </w:rPr>
        <w:t xml:space="preserve"> </w:t>
      </w:r>
      <w:r w:rsidR="77EB656B" w:rsidRPr="4B1BB976">
        <w:rPr>
          <w:rFonts w:ascii="Arial" w:eastAsia="Times New Roman" w:hAnsi="Arial" w:cs="Arial"/>
          <w:b/>
          <w:bCs/>
          <w:color w:val="FF0000"/>
        </w:rPr>
        <w:t xml:space="preserve">One day and to the nearest centimetre </w:t>
      </w:r>
      <w:r w:rsidR="3E2170F5" w:rsidRPr="4B1BB976">
        <w:rPr>
          <w:rFonts w:ascii="Arial" w:eastAsia="Times New Roman" w:hAnsi="Arial" w:cs="Arial"/>
          <w:b/>
          <w:bCs/>
          <w:color w:val="FF0000"/>
        </w:rPr>
        <w:t>AGREED</w:t>
      </w:r>
      <w:r w:rsidR="77EB656B" w:rsidRPr="4B1BB976">
        <w:rPr>
          <w:rFonts w:ascii="Arial" w:eastAsia="Times New Roman" w:hAnsi="Arial" w:cs="Arial"/>
          <w:b/>
          <w:bCs/>
          <w:color w:val="FF0000"/>
        </w:rPr>
        <w:t>.</w:t>
      </w:r>
    </w:p>
    <w:p w14:paraId="452D3558" w14:textId="77777777" w:rsidR="00A32B8E" w:rsidRPr="00A32B8E" w:rsidRDefault="00A32B8E" w:rsidP="00A32B8E">
      <w:pPr>
        <w:spacing w:after="0" w:line="240" w:lineRule="auto"/>
        <w:rPr>
          <w:rFonts w:ascii="Arial" w:eastAsia="Times New Roman" w:hAnsi="Arial" w:cs="Arial"/>
          <w:b/>
          <w:bCs/>
        </w:rPr>
      </w:pPr>
    </w:p>
    <w:p w14:paraId="23990E46" w14:textId="46F5A434" w:rsidR="00A32B8E" w:rsidRDefault="00A32B8E" w:rsidP="00A32B8E">
      <w:pPr>
        <w:pStyle w:val="ListParagraph"/>
        <w:numPr>
          <w:ilvl w:val="1"/>
          <w:numId w:val="37"/>
        </w:numPr>
        <w:spacing w:after="0" w:line="240" w:lineRule="auto"/>
        <w:rPr>
          <w:rFonts w:ascii="Arial" w:eastAsia="Times New Roman" w:hAnsi="Arial" w:cs="Arial"/>
          <w:b/>
          <w:bCs/>
        </w:rPr>
      </w:pPr>
      <w:r w:rsidRPr="00A32B8E">
        <w:rPr>
          <w:rFonts w:ascii="Arial" w:eastAsia="Times New Roman" w:hAnsi="Arial" w:cs="Arial"/>
          <w:b/>
          <w:bCs/>
        </w:rPr>
        <w:t xml:space="preserve">Accuracy and Frequency </w:t>
      </w:r>
    </w:p>
    <w:p w14:paraId="392B76E4" w14:textId="77777777" w:rsidR="00A32B8E" w:rsidRDefault="00A32B8E" w:rsidP="00A32B8E">
      <w:pPr>
        <w:spacing w:after="0" w:line="240" w:lineRule="auto"/>
        <w:rPr>
          <w:rFonts w:ascii="Arial" w:eastAsia="Times New Roman" w:hAnsi="Arial" w:cs="Arial"/>
          <w:b/>
          <w:bCs/>
        </w:rPr>
      </w:pPr>
    </w:p>
    <w:p w14:paraId="70FF3679" w14:textId="77777777" w:rsidR="00A32B8E" w:rsidRDefault="00A32B8E" w:rsidP="00A32B8E">
      <w:pPr>
        <w:spacing w:after="0" w:line="240" w:lineRule="auto"/>
        <w:rPr>
          <w:rFonts w:ascii="Arial" w:eastAsia="Times New Roman" w:hAnsi="Arial" w:cs="Arial"/>
          <w:b/>
          <w:bCs/>
        </w:rPr>
      </w:pPr>
    </w:p>
    <w:p w14:paraId="53CAB129" w14:textId="69A2170C" w:rsidR="00A32B8E" w:rsidRPr="00A32B8E" w:rsidRDefault="5D960FB1" w:rsidP="4B1BB976">
      <w:pPr>
        <w:spacing w:after="0" w:line="240" w:lineRule="auto"/>
        <w:rPr>
          <w:rFonts w:ascii="Arial" w:eastAsia="Times New Roman" w:hAnsi="Arial" w:cs="Arial"/>
          <w:b/>
          <w:bCs/>
        </w:rPr>
      </w:pPr>
      <w:r w:rsidRPr="4B1BB976">
        <w:rPr>
          <w:rFonts w:ascii="Arial" w:eastAsia="Times New Roman" w:hAnsi="Arial" w:cs="Arial"/>
          <w:b/>
          <w:bCs/>
        </w:rPr>
        <w:t xml:space="preserve">Q: </w:t>
      </w:r>
      <w:r w:rsidR="00A32B8E" w:rsidRPr="4B1BB976">
        <w:rPr>
          <w:rFonts w:ascii="Arial" w:eastAsia="Times New Roman" w:hAnsi="Arial" w:cs="Arial"/>
          <w:b/>
          <w:bCs/>
        </w:rPr>
        <w:t xml:space="preserve">Is 5 mm accuracy acceptable, should this be more or less? </w:t>
      </w:r>
    </w:p>
    <w:p w14:paraId="21FB56AD" w14:textId="77777777" w:rsidR="00A32B8E" w:rsidRPr="00A32B8E" w:rsidRDefault="00A32B8E" w:rsidP="00A32B8E">
      <w:pPr>
        <w:spacing w:after="0" w:line="240" w:lineRule="auto"/>
        <w:rPr>
          <w:rFonts w:ascii="Arial" w:eastAsia="Times New Roman" w:hAnsi="Arial" w:cs="Arial"/>
          <w:b/>
          <w:bCs/>
          <w:color w:val="FF0000"/>
        </w:rPr>
      </w:pPr>
    </w:p>
    <w:p w14:paraId="65766CF2" w14:textId="231F3C34" w:rsidR="38E5791E" w:rsidRDefault="37917891" w:rsidP="0D4D4F80">
      <w:pPr>
        <w:spacing w:after="0" w:line="240" w:lineRule="auto"/>
        <w:rPr>
          <w:rFonts w:ascii="Arial" w:eastAsia="Times New Roman" w:hAnsi="Arial" w:cs="Arial"/>
          <w:b/>
          <w:bCs/>
          <w:color w:val="FF0000"/>
        </w:rPr>
      </w:pPr>
      <w:r w:rsidRPr="4B1BB976">
        <w:rPr>
          <w:rFonts w:ascii="Arial" w:eastAsia="Times New Roman" w:hAnsi="Arial" w:cs="Arial"/>
          <w:b/>
          <w:bCs/>
        </w:rPr>
        <w:t xml:space="preserve">A: </w:t>
      </w:r>
      <w:r w:rsidR="38E5791E" w:rsidRPr="4B1BB976">
        <w:rPr>
          <w:rFonts w:ascii="Arial" w:eastAsia="Times New Roman" w:hAnsi="Arial" w:cs="Arial"/>
          <w:b/>
          <w:bCs/>
          <w:color w:val="FF0000"/>
        </w:rPr>
        <w:t>One a day reading is enough</w:t>
      </w:r>
      <w:r w:rsidR="7030EC7A" w:rsidRPr="4B1BB976">
        <w:rPr>
          <w:rFonts w:ascii="Arial" w:eastAsia="Times New Roman" w:hAnsi="Arial" w:cs="Arial"/>
          <w:b/>
          <w:bCs/>
          <w:color w:val="FF0000"/>
        </w:rPr>
        <w:t>.</w:t>
      </w:r>
      <w:r w:rsidR="38E5791E" w:rsidRPr="4B1BB976">
        <w:rPr>
          <w:rFonts w:ascii="Arial" w:eastAsia="Times New Roman" w:hAnsi="Arial" w:cs="Arial"/>
          <w:b/>
          <w:bCs/>
          <w:color w:val="FF0000"/>
        </w:rPr>
        <w:t xml:space="preserve"> AGREED</w:t>
      </w:r>
    </w:p>
    <w:p w14:paraId="5B2A1591" w14:textId="33BC926C" w:rsidR="00A32B8E" w:rsidRPr="00A32B8E" w:rsidRDefault="00A32B8E" w:rsidP="00A32B8E">
      <w:pPr>
        <w:pStyle w:val="ListParagraph"/>
        <w:spacing w:after="0" w:line="240" w:lineRule="auto"/>
        <w:ind w:left="360"/>
        <w:rPr>
          <w:rFonts w:ascii="Arial" w:eastAsia="Times New Roman" w:hAnsi="Arial" w:cs="Arial"/>
          <w:b/>
          <w:bCs/>
        </w:rPr>
      </w:pPr>
    </w:p>
    <w:p w14:paraId="299243E3" w14:textId="77777777" w:rsidR="006E5C7F" w:rsidRDefault="006E5C7F" w:rsidP="006E5C7F">
      <w:pPr>
        <w:spacing w:after="0" w:line="240" w:lineRule="auto"/>
        <w:rPr>
          <w:rFonts w:ascii="Arial" w:eastAsia="Times New Roman" w:hAnsi="Arial" w:cs="Arial"/>
        </w:rPr>
      </w:pPr>
    </w:p>
    <w:p w14:paraId="0AA05730" w14:textId="449FDE53" w:rsidR="006E5C7F" w:rsidRDefault="006E5C7F" w:rsidP="006E5C7F">
      <w:pPr>
        <w:spacing w:after="0" w:line="240" w:lineRule="auto"/>
        <w:rPr>
          <w:rFonts w:ascii="Arial" w:eastAsia="Times New Roman" w:hAnsi="Arial" w:cs="Arial"/>
          <w:b/>
          <w:bCs/>
        </w:rPr>
      </w:pPr>
      <w:r w:rsidRPr="16B6C474">
        <w:rPr>
          <w:rFonts w:ascii="Arial" w:eastAsia="Times New Roman" w:hAnsi="Arial" w:cs="Arial"/>
          <w:b/>
          <w:bCs/>
        </w:rPr>
        <w:t>5. Any Other Business</w:t>
      </w:r>
    </w:p>
    <w:p w14:paraId="03EB16E5" w14:textId="63821841" w:rsidR="16B6C474" w:rsidRDefault="16B6C474" w:rsidP="16B6C474">
      <w:pPr>
        <w:spacing w:after="0" w:line="240" w:lineRule="auto"/>
        <w:rPr>
          <w:rFonts w:ascii="Arial" w:eastAsia="Times New Roman" w:hAnsi="Arial" w:cs="Arial"/>
          <w:b/>
          <w:bCs/>
        </w:rPr>
      </w:pPr>
    </w:p>
    <w:p w14:paraId="6C40A687" w14:textId="6D4D851B" w:rsidR="0E908D20" w:rsidRDefault="0E908D20" w:rsidP="4B1BB976">
      <w:pPr>
        <w:spacing w:after="0" w:line="240" w:lineRule="auto"/>
        <w:rPr>
          <w:rFonts w:ascii="Arial" w:eastAsia="Arial" w:hAnsi="Arial" w:cs="Arial"/>
        </w:rPr>
      </w:pPr>
      <w:r w:rsidRPr="4B1BB976">
        <w:rPr>
          <w:rFonts w:ascii="Arial" w:eastAsia="Arial" w:hAnsi="Arial" w:cs="Arial"/>
        </w:rPr>
        <w:t>No further business was discussed.</w:t>
      </w:r>
    </w:p>
    <w:p w14:paraId="5983838C" w14:textId="6B43299D" w:rsidR="000D3ED3" w:rsidRPr="00581F2F" w:rsidRDefault="00ED77FF" w:rsidP="006E5C7F">
      <w:pPr>
        <w:spacing w:after="0" w:line="240" w:lineRule="auto"/>
        <w:rPr>
          <w:rFonts w:ascii="Arial" w:eastAsia="Times New Roman" w:hAnsi="Arial" w:cs="Arial"/>
          <w:b/>
          <w:bCs/>
        </w:rPr>
      </w:pPr>
      <w:r w:rsidRPr="00581F2F">
        <w:rPr>
          <w:rFonts w:ascii="Arial" w:eastAsia="Times New Roman" w:hAnsi="Arial" w:cs="Arial"/>
        </w:rPr>
        <w:br/>
      </w:r>
      <w:r w:rsidR="001A5796" w:rsidRPr="00581F2F">
        <w:rPr>
          <w:rFonts w:ascii="Arial" w:eastAsia="Times New Roman" w:hAnsi="Arial" w:cs="Arial"/>
          <w:b/>
          <w:bCs/>
        </w:rPr>
        <w:t xml:space="preserve">Date of next Meeting:  </w:t>
      </w:r>
    </w:p>
    <w:p w14:paraId="5ECD6332" w14:textId="38361C13" w:rsidR="4E129CC3" w:rsidRPr="001F3A5C" w:rsidRDefault="4E129CC3" w:rsidP="4E129CC3">
      <w:pPr>
        <w:spacing w:after="0" w:line="240" w:lineRule="auto"/>
        <w:rPr>
          <w:rFonts w:ascii="Arial" w:eastAsia="Times New Roman" w:hAnsi="Arial" w:cs="Arial"/>
          <w:b/>
          <w:bCs/>
        </w:rPr>
      </w:pPr>
    </w:p>
    <w:p w14:paraId="7BCC0A7C" w14:textId="62BE64B5" w:rsidR="1EC0F227" w:rsidRPr="001F3A5C" w:rsidRDefault="006E5C7F" w:rsidP="1EC0F227">
      <w:pPr>
        <w:rPr>
          <w:rFonts w:ascii="Arial" w:eastAsia="Calibri" w:hAnsi="Arial" w:cs="Arial"/>
        </w:rPr>
      </w:pPr>
      <w:r>
        <w:rPr>
          <w:rFonts w:ascii="Arial" w:eastAsia="Times New Roman" w:hAnsi="Arial" w:cs="Arial"/>
        </w:rPr>
        <w:t>Tuesday 2</w:t>
      </w:r>
      <w:r w:rsidR="00A32B8E">
        <w:rPr>
          <w:rFonts w:ascii="Arial" w:eastAsia="Times New Roman" w:hAnsi="Arial" w:cs="Arial"/>
        </w:rPr>
        <w:t>0</w:t>
      </w:r>
      <w:r w:rsidR="00A32B8E">
        <w:rPr>
          <w:rFonts w:ascii="Arial" w:eastAsia="Times New Roman" w:hAnsi="Arial" w:cs="Arial"/>
          <w:vertAlign w:val="superscript"/>
        </w:rPr>
        <w:t>th</w:t>
      </w:r>
      <w:r>
        <w:rPr>
          <w:rFonts w:ascii="Arial" w:eastAsia="Times New Roman" w:hAnsi="Arial" w:cs="Arial"/>
        </w:rPr>
        <w:t xml:space="preserve"> </w:t>
      </w:r>
      <w:r w:rsidR="00A32B8E">
        <w:rPr>
          <w:rFonts w:ascii="Arial" w:eastAsia="Times New Roman" w:hAnsi="Arial" w:cs="Arial"/>
        </w:rPr>
        <w:t>August</w:t>
      </w:r>
      <w:r>
        <w:rPr>
          <w:rFonts w:ascii="Arial" w:eastAsia="Times New Roman" w:hAnsi="Arial" w:cs="Arial"/>
        </w:rPr>
        <w:t xml:space="preserve"> 2024 11am-1pm</w:t>
      </w:r>
    </w:p>
    <w:p w14:paraId="22081926" w14:textId="3F8BBB38" w:rsidR="1EC0F227" w:rsidRDefault="1EC0F227" w:rsidP="1EC0F227">
      <w:pPr>
        <w:spacing w:after="0" w:line="240" w:lineRule="auto"/>
        <w:ind w:left="360"/>
        <w:rPr>
          <w:rFonts w:ascii="Arial" w:eastAsia="Times New Roman" w:hAnsi="Arial" w:cs="Arial"/>
          <w:b/>
          <w:bCs/>
        </w:rPr>
      </w:pPr>
    </w:p>
    <w:p w14:paraId="776ACF91" w14:textId="77777777" w:rsidR="001F3A5C" w:rsidRPr="00C93E4C" w:rsidRDefault="001F3A5C" w:rsidP="1EC0F227">
      <w:pPr>
        <w:spacing w:after="0" w:line="240" w:lineRule="auto"/>
        <w:ind w:left="360"/>
        <w:rPr>
          <w:rFonts w:ascii="Arial" w:eastAsia="Times New Roman" w:hAnsi="Arial" w:cs="Arial"/>
          <w:b/>
          <w:bCs/>
          <w:lang w:val="en-US"/>
        </w:rPr>
      </w:pPr>
    </w:p>
    <w:sectPr w:rsidR="001F3A5C" w:rsidRPr="00C93E4C" w:rsidSect="002B7713">
      <w:headerReference w:type="default" r:id="rId11"/>
      <w:footerReference w:type="default" r:id="rId12"/>
      <w:pgSz w:w="11906" w:h="16838"/>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A472" w14:textId="77777777" w:rsidR="00C82644" w:rsidRDefault="00C82644" w:rsidP="006B763A">
      <w:pPr>
        <w:spacing w:after="0" w:line="240" w:lineRule="auto"/>
      </w:pPr>
      <w:r>
        <w:separator/>
      </w:r>
    </w:p>
  </w:endnote>
  <w:endnote w:type="continuationSeparator" w:id="0">
    <w:p w14:paraId="21A7B73F" w14:textId="77777777" w:rsidR="00C82644" w:rsidRDefault="00C82644" w:rsidP="006B763A">
      <w:pPr>
        <w:spacing w:after="0" w:line="240" w:lineRule="auto"/>
      </w:pPr>
      <w:r>
        <w:continuationSeparator/>
      </w:r>
    </w:p>
  </w:endnote>
  <w:endnote w:type="continuationNotice" w:id="1">
    <w:p w14:paraId="04A074F1" w14:textId="77777777" w:rsidR="00C82644" w:rsidRDefault="00C82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8DE587" w14:paraId="0074D6B4" w14:textId="77777777" w:rsidTr="0E8DE587">
      <w:trPr>
        <w:trHeight w:val="300"/>
      </w:trPr>
      <w:tc>
        <w:tcPr>
          <w:tcW w:w="3210" w:type="dxa"/>
        </w:tcPr>
        <w:p w14:paraId="061CD7E0" w14:textId="75743DE6" w:rsidR="0E8DE587" w:rsidRDefault="0E8DE587" w:rsidP="0E8DE587">
          <w:pPr>
            <w:pStyle w:val="Header"/>
            <w:ind w:left="-115"/>
          </w:pPr>
        </w:p>
      </w:tc>
      <w:tc>
        <w:tcPr>
          <w:tcW w:w="3210" w:type="dxa"/>
        </w:tcPr>
        <w:p w14:paraId="71C22816" w14:textId="301E629F" w:rsidR="0E8DE587" w:rsidRDefault="0E8DE587" w:rsidP="0E8DE587">
          <w:pPr>
            <w:pStyle w:val="Header"/>
            <w:jc w:val="center"/>
          </w:pPr>
        </w:p>
      </w:tc>
      <w:tc>
        <w:tcPr>
          <w:tcW w:w="3210" w:type="dxa"/>
        </w:tcPr>
        <w:p w14:paraId="14AC72F6" w14:textId="51895F36" w:rsidR="0E8DE587" w:rsidRDefault="0E8DE587" w:rsidP="0E8DE587">
          <w:pPr>
            <w:pStyle w:val="Header"/>
            <w:ind w:right="-115"/>
            <w:jc w:val="right"/>
          </w:pPr>
        </w:p>
      </w:tc>
    </w:tr>
  </w:tbl>
  <w:p w14:paraId="3328037D" w14:textId="4F7DD441" w:rsidR="0E8DE587" w:rsidRDefault="0E8DE587" w:rsidP="0E8DE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E8D76" w14:textId="77777777" w:rsidR="00C82644" w:rsidRDefault="00C82644" w:rsidP="006B763A">
      <w:pPr>
        <w:spacing w:after="0" w:line="240" w:lineRule="auto"/>
      </w:pPr>
      <w:r>
        <w:separator/>
      </w:r>
    </w:p>
  </w:footnote>
  <w:footnote w:type="continuationSeparator" w:id="0">
    <w:p w14:paraId="22C6DA96" w14:textId="77777777" w:rsidR="00C82644" w:rsidRDefault="00C82644" w:rsidP="006B763A">
      <w:pPr>
        <w:spacing w:after="0" w:line="240" w:lineRule="auto"/>
      </w:pPr>
      <w:r>
        <w:continuationSeparator/>
      </w:r>
    </w:p>
  </w:footnote>
  <w:footnote w:type="continuationNotice" w:id="1">
    <w:p w14:paraId="7338F913" w14:textId="77777777" w:rsidR="00C82644" w:rsidRDefault="00C82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F8239" w14:textId="48CCEF03" w:rsidR="009F5A25" w:rsidRDefault="009F5A25">
    <w:pPr>
      <w:pStyle w:val="Header"/>
    </w:pPr>
    <w:r>
      <w:rPr>
        <w:rFonts w:ascii="Helvetica" w:hAnsi="Helvetica" w:cs="Helvetica"/>
        <w:noProof/>
        <w:lang w:eastAsia="en-GB"/>
      </w:rPr>
      <w:drawing>
        <wp:anchor distT="0" distB="0" distL="114300" distR="114300" simplePos="0" relativeHeight="251658240" behindDoc="0" locked="0" layoutInCell="1" allowOverlap="1" wp14:anchorId="48367D63" wp14:editId="6C53C870">
          <wp:simplePos x="0" y="0"/>
          <wp:positionH relativeFrom="margin">
            <wp:align>right</wp:align>
          </wp:positionH>
          <wp:positionV relativeFrom="paragraph">
            <wp:posOffset>-154940</wp:posOffset>
          </wp:positionV>
          <wp:extent cx="1712595" cy="774700"/>
          <wp:effectExtent l="0" t="0" r="1905"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3AC23083" wp14:editId="78FA34FB">
          <wp:simplePos x="0" y="0"/>
          <wp:positionH relativeFrom="margin">
            <wp:align>left</wp:align>
          </wp:positionH>
          <wp:positionV relativeFrom="paragraph">
            <wp:posOffset>-162560</wp:posOffset>
          </wp:positionV>
          <wp:extent cx="1323975" cy="745490"/>
          <wp:effectExtent l="0" t="0" r="0" b="0"/>
          <wp:wrapTight wrapText="bothSides">
            <wp:wrapPolygon edited="0">
              <wp:start x="0" y="0"/>
              <wp:lineTo x="0" y="20974"/>
              <wp:lineTo x="21134" y="20974"/>
              <wp:lineTo x="2113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CN PP 2012 gold high 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7454" cy="747721"/>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ULYPHyi583ckb" int2:id="3cX6nUob">
      <int2:state int2:value="Rejected" int2:type="AugLoop_Text_Critique"/>
    </int2:textHash>
    <int2:textHash int2:hashCode="PgXx4nbYN/2u48" int2:id="7XJJuXaj">
      <int2:state int2:value="Rejected" int2:type="AugLoop_Text_Critique"/>
    </int2:textHash>
    <int2:textHash int2:hashCode="V2yMERBaVWmq6T" int2:id="8k6Veh9x">
      <int2:state int2:value="Rejected" int2:type="LegacyProofing"/>
    </int2:textHash>
    <int2:textHash int2:hashCode="oIbnfvBrRHeN7y" int2:id="Cn6zPT21">
      <int2:state int2:value="Rejected" int2:type="AugLoop_Text_Critique"/>
    </int2:textHash>
    <int2:textHash int2:hashCode="K6/YkrujdighR5" int2:id="IfTIo8ve">
      <int2:state int2:value="Rejected" int2:type="AugLoop_Text_Critique"/>
    </int2:textHash>
    <int2:textHash int2:hashCode="WSw5NDZKzQYwbN" int2:id="bjK8emmG">
      <int2:state int2:value="Rejected" int2:type="AugLoop_Text_Critique"/>
      <int2:state int2:value="Rejected" int2:type="LegacyProofing"/>
    </int2:textHash>
    <int2:textHash int2:hashCode="2Z/9juEHlHUhV7" int2:id="rupHKvwe">
      <int2:state int2:value="Rejected" int2:type="LegacyProofing"/>
    </int2:textHash>
    <int2:textHash int2:hashCode="3s1CVW+3QsvYTt" int2:id="tC3TAZtp">
      <int2:state int2:value="Rejected" int2:type="LegacyProofing"/>
    </int2:textHash>
    <int2:textHash int2:hashCode="BhyI0cCq6JsU4g" int2:id="uqCnNsGL">
      <int2:state int2:value="Rejected" int2:type="LegacyProofing"/>
    </int2:textHash>
    <int2:textHash int2:hashCode="l5KQro3r3hAp8u" int2:id="viw3TNy3">
      <int2:state int2:value="Rejected" int2:type="AugLoop_Text_Critique"/>
    </int2:textHash>
    <int2:textHash int2:hashCode="TAbt43sSkqGvXM" int2:id="zL5PHErn">
      <int2:state int2:value="Rejected" int2:type="LegacyProofing"/>
    </int2:textHash>
    <int2:bookmark int2:bookmarkName="_Int_rsWY5jcx" int2:invalidationBookmarkName="" int2:hashCode="0iPb4jQLJ+/KaA" int2:id="d2HKtDA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34D"/>
    <w:multiLevelType w:val="hybridMultilevel"/>
    <w:tmpl w:val="C7EC3614"/>
    <w:lvl w:ilvl="0" w:tplc="2CD8C338">
      <w:start w:val="1"/>
      <w:numFmt w:val="bullet"/>
      <w:lvlText w:val=""/>
      <w:lvlJc w:val="left"/>
      <w:pPr>
        <w:ind w:left="720" w:hanging="360"/>
      </w:pPr>
      <w:rPr>
        <w:rFonts w:ascii="Symbol" w:hAnsi="Symbol" w:hint="default"/>
      </w:rPr>
    </w:lvl>
    <w:lvl w:ilvl="1" w:tplc="E65CF57A">
      <w:start w:val="1"/>
      <w:numFmt w:val="bullet"/>
      <w:lvlText w:val="o"/>
      <w:lvlJc w:val="left"/>
      <w:pPr>
        <w:ind w:left="1440" w:hanging="360"/>
      </w:pPr>
      <w:rPr>
        <w:rFonts w:ascii="Courier New" w:hAnsi="Courier New" w:hint="default"/>
      </w:rPr>
    </w:lvl>
    <w:lvl w:ilvl="2" w:tplc="E93C69D2">
      <w:start w:val="1"/>
      <w:numFmt w:val="bullet"/>
      <w:lvlText w:val=""/>
      <w:lvlJc w:val="left"/>
      <w:pPr>
        <w:ind w:left="2160" w:hanging="360"/>
      </w:pPr>
      <w:rPr>
        <w:rFonts w:ascii="Wingdings" w:hAnsi="Wingdings" w:hint="default"/>
      </w:rPr>
    </w:lvl>
    <w:lvl w:ilvl="3" w:tplc="0AD048F4">
      <w:start w:val="1"/>
      <w:numFmt w:val="bullet"/>
      <w:lvlText w:val=""/>
      <w:lvlJc w:val="left"/>
      <w:pPr>
        <w:ind w:left="2880" w:hanging="360"/>
      </w:pPr>
      <w:rPr>
        <w:rFonts w:ascii="Symbol" w:hAnsi="Symbol" w:hint="default"/>
      </w:rPr>
    </w:lvl>
    <w:lvl w:ilvl="4" w:tplc="429E16EC">
      <w:start w:val="1"/>
      <w:numFmt w:val="bullet"/>
      <w:lvlText w:val="o"/>
      <w:lvlJc w:val="left"/>
      <w:pPr>
        <w:ind w:left="3600" w:hanging="360"/>
      </w:pPr>
      <w:rPr>
        <w:rFonts w:ascii="Courier New" w:hAnsi="Courier New" w:hint="default"/>
      </w:rPr>
    </w:lvl>
    <w:lvl w:ilvl="5" w:tplc="E1424160">
      <w:start w:val="1"/>
      <w:numFmt w:val="bullet"/>
      <w:lvlText w:val=""/>
      <w:lvlJc w:val="left"/>
      <w:pPr>
        <w:ind w:left="4320" w:hanging="360"/>
      </w:pPr>
      <w:rPr>
        <w:rFonts w:ascii="Wingdings" w:hAnsi="Wingdings" w:hint="default"/>
      </w:rPr>
    </w:lvl>
    <w:lvl w:ilvl="6" w:tplc="5C942E02">
      <w:start w:val="1"/>
      <w:numFmt w:val="bullet"/>
      <w:lvlText w:val=""/>
      <w:lvlJc w:val="left"/>
      <w:pPr>
        <w:ind w:left="5040" w:hanging="360"/>
      </w:pPr>
      <w:rPr>
        <w:rFonts w:ascii="Symbol" w:hAnsi="Symbol" w:hint="default"/>
      </w:rPr>
    </w:lvl>
    <w:lvl w:ilvl="7" w:tplc="7A34A184">
      <w:start w:val="1"/>
      <w:numFmt w:val="bullet"/>
      <w:lvlText w:val="o"/>
      <w:lvlJc w:val="left"/>
      <w:pPr>
        <w:ind w:left="5760" w:hanging="360"/>
      </w:pPr>
      <w:rPr>
        <w:rFonts w:ascii="Courier New" w:hAnsi="Courier New" w:hint="default"/>
      </w:rPr>
    </w:lvl>
    <w:lvl w:ilvl="8" w:tplc="C548D1A0">
      <w:start w:val="1"/>
      <w:numFmt w:val="bullet"/>
      <w:lvlText w:val=""/>
      <w:lvlJc w:val="left"/>
      <w:pPr>
        <w:ind w:left="6480" w:hanging="360"/>
      </w:pPr>
      <w:rPr>
        <w:rFonts w:ascii="Wingdings" w:hAnsi="Wingdings" w:hint="default"/>
      </w:rPr>
    </w:lvl>
  </w:abstractNum>
  <w:abstractNum w:abstractNumId="1" w15:restartNumberingAfterBreak="0">
    <w:nsid w:val="04014271"/>
    <w:multiLevelType w:val="multilevel"/>
    <w:tmpl w:val="8A22BBDC"/>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5C271"/>
    <w:multiLevelType w:val="hybridMultilevel"/>
    <w:tmpl w:val="92C079D0"/>
    <w:lvl w:ilvl="0" w:tplc="08090001">
      <w:start w:val="1"/>
      <w:numFmt w:val="bullet"/>
      <w:lvlText w:val=""/>
      <w:lvlJc w:val="left"/>
      <w:pPr>
        <w:ind w:left="720" w:hanging="360"/>
      </w:pPr>
      <w:rPr>
        <w:rFonts w:ascii="Symbol" w:hAnsi="Symbol" w:hint="default"/>
      </w:rPr>
    </w:lvl>
    <w:lvl w:ilvl="1" w:tplc="D8A82DF0">
      <w:start w:val="1"/>
      <w:numFmt w:val="lowerLetter"/>
      <w:lvlText w:val="%2."/>
      <w:lvlJc w:val="left"/>
      <w:pPr>
        <w:ind w:left="1440" w:hanging="360"/>
      </w:pPr>
    </w:lvl>
    <w:lvl w:ilvl="2" w:tplc="9E582BC8">
      <w:start w:val="1"/>
      <w:numFmt w:val="lowerRoman"/>
      <w:lvlText w:val="%3."/>
      <w:lvlJc w:val="right"/>
      <w:pPr>
        <w:ind w:left="2160" w:hanging="180"/>
      </w:pPr>
    </w:lvl>
    <w:lvl w:ilvl="3" w:tplc="FD54289E">
      <w:start w:val="1"/>
      <w:numFmt w:val="decimal"/>
      <w:lvlText w:val="%4."/>
      <w:lvlJc w:val="left"/>
      <w:pPr>
        <w:ind w:left="2880" w:hanging="360"/>
      </w:pPr>
    </w:lvl>
    <w:lvl w:ilvl="4" w:tplc="A076367A">
      <w:start w:val="1"/>
      <w:numFmt w:val="lowerLetter"/>
      <w:lvlText w:val="%5."/>
      <w:lvlJc w:val="left"/>
      <w:pPr>
        <w:ind w:left="3600" w:hanging="360"/>
      </w:pPr>
    </w:lvl>
    <w:lvl w:ilvl="5" w:tplc="675CB114">
      <w:start w:val="1"/>
      <w:numFmt w:val="lowerRoman"/>
      <w:lvlText w:val="%6."/>
      <w:lvlJc w:val="right"/>
      <w:pPr>
        <w:ind w:left="4320" w:hanging="180"/>
      </w:pPr>
    </w:lvl>
    <w:lvl w:ilvl="6" w:tplc="D144D9FE">
      <w:start w:val="1"/>
      <w:numFmt w:val="decimal"/>
      <w:lvlText w:val="%7."/>
      <w:lvlJc w:val="left"/>
      <w:pPr>
        <w:ind w:left="5040" w:hanging="360"/>
      </w:pPr>
    </w:lvl>
    <w:lvl w:ilvl="7" w:tplc="7C9CE45A">
      <w:start w:val="1"/>
      <w:numFmt w:val="lowerLetter"/>
      <w:lvlText w:val="%8."/>
      <w:lvlJc w:val="left"/>
      <w:pPr>
        <w:ind w:left="5760" w:hanging="360"/>
      </w:pPr>
    </w:lvl>
    <w:lvl w:ilvl="8" w:tplc="05642A94">
      <w:start w:val="1"/>
      <w:numFmt w:val="lowerRoman"/>
      <w:lvlText w:val="%9."/>
      <w:lvlJc w:val="right"/>
      <w:pPr>
        <w:ind w:left="6480" w:hanging="180"/>
      </w:pPr>
    </w:lvl>
  </w:abstractNum>
  <w:abstractNum w:abstractNumId="3" w15:restartNumberingAfterBreak="0">
    <w:nsid w:val="09A2484A"/>
    <w:multiLevelType w:val="hybridMultilevel"/>
    <w:tmpl w:val="03203F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40180"/>
    <w:multiLevelType w:val="hybridMultilevel"/>
    <w:tmpl w:val="9C26E99C"/>
    <w:lvl w:ilvl="0" w:tplc="C710384C">
      <w:start w:val="1"/>
      <w:numFmt w:val="bullet"/>
      <w:lvlText w:val=""/>
      <w:lvlJc w:val="left"/>
      <w:pPr>
        <w:ind w:left="720" w:hanging="360"/>
      </w:pPr>
      <w:rPr>
        <w:rFonts w:ascii="Symbol" w:hAnsi="Symbol" w:hint="default"/>
      </w:rPr>
    </w:lvl>
    <w:lvl w:ilvl="1" w:tplc="0F5EF8F8">
      <w:start w:val="1"/>
      <w:numFmt w:val="bullet"/>
      <w:lvlText w:val="o"/>
      <w:lvlJc w:val="left"/>
      <w:pPr>
        <w:ind w:left="1440" w:hanging="360"/>
      </w:pPr>
      <w:rPr>
        <w:rFonts w:ascii="Courier New" w:hAnsi="Courier New" w:hint="default"/>
      </w:rPr>
    </w:lvl>
    <w:lvl w:ilvl="2" w:tplc="EFF40E00">
      <w:start w:val="1"/>
      <w:numFmt w:val="bullet"/>
      <w:lvlText w:val=""/>
      <w:lvlJc w:val="left"/>
      <w:pPr>
        <w:ind w:left="2160" w:hanging="360"/>
      </w:pPr>
      <w:rPr>
        <w:rFonts w:ascii="Wingdings" w:hAnsi="Wingdings" w:hint="default"/>
      </w:rPr>
    </w:lvl>
    <w:lvl w:ilvl="3" w:tplc="5308D6A6">
      <w:start w:val="1"/>
      <w:numFmt w:val="bullet"/>
      <w:lvlText w:val=""/>
      <w:lvlJc w:val="left"/>
      <w:pPr>
        <w:ind w:left="2880" w:hanging="360"/>
      </w:pPr>
      <w:rPr>
        <w:rFonts w:ascii="Symbol" w:hAnsi="Symbol" w:hint="default"/>
      </w:rPr>
    </w:lvl>
    <w:lvl w:ilvl="4" w:tplc="4C886074">
      <w:start w:val="1"/>
      <w:numFmt w:val="bullet"/>
      <w:lvlText w:val="o"/>
      <w:lvlJc w:val="left"/>
      <w:pPr>
        <w:ind w:left="3600" w:hanging="360"/>
      </w:pPr>
      <w:rPr>
        <w:rFonts w:ascii="Courier New" w:hAnsi="Courier New" w:hint="default"/>
      </w:rPr>
    </w:lvl>
    <w:lvl w:ilvl="5" w:tplc="C0F872B8">
      <w:start w:val="1"/>
      <w:numFmt w:val="bullet"/>
      <w:lvlText w:val=""/>
      <w:lvlJc w:val="left"/>
      <w:pPr>
        <w:ind w:left="4320" w:hanging="360"/>
      </w:pPr>
      <w:rPr>
        <w:rFonts w:ascii="Wingdings" w:hAnsi="Wingdings" w:hint="default"/>
      </w:rPr>
    </w:lvl>
    <w:lvl w:ilvl="6" w:tplc="7376F69A">
      <w:start w:val="1"/>
      <w:numFmt w:val="bullet"/>
      <w:lvlText w:val=""/>
      <w:lvlJc w:val="left"/>
      <w:pPr>
        <w:ind w:left="5040" w:hanging="360"/>
      </w:pPr>
      <w:rPr>
        <w:rFonts w:ascii="Symbol" w:hAnsi="Symbol" w:hint="default"/>
      </w:rPr>
    </w:lvl>
    <w:lvl w:ilvl="7" w:tplc="31560084">
      <w:start w:val="1"/>
      <w:numFmt w:val="bullet"/>
      <w:lvlText w:val="o"/>
      <w:lvlJc w:val="left"/>
      <w:pPr>
        <w:ind w:left="5760" w:hanging="360"/>
      </w:pPr>
      <w:rPr>
        <w:rFonts w:ascii="Courier New" w:hAnsi="Courier New" w:hint="default"/>
      </w:rPr>
    </w:lvl>
    <w:lvl w:ilvl="8" w:tplc="497EDCA8">
      <w:start w:val="1"/>
      <w:numFmt w:val="bullet"/>
      <w:lvlText w:val=""/>
      <w:lvlJc w:val="left"/>
      <w:pPr>
        <w:ind w:left="6480" w:hanging="360"/>
      </w:pPr>
      <w:rPr>
        <w:rFonts w:ascii="Wingdings" w:hAnsi="Wingdings" w:hint="default"/>
      </w:rPr>
    </w:lvl>
  </w:abstractNum>
  <w:abstractNum w:abstractNumId="5" w15:restartNumberingAfterBreak="0">
    <w:nsid w:val="11DC67F1"/>
    <w:multiLevelType w:val="multilevel"/>
    <w:tmpl w:val="BECC3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4451D"/>
    <w:multiLevelType w:val="multilevel"/>
    <w:tmpl w:val="6C14A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D167F"/>
    <w:multiLevelType w:val="hybridMultilevel"/>
    <w:tmpl w:val="C89C826E"/>
    <w:lvl w:ilvl="0" w:tplc="533A45D8">
      <w:start w:val="17"/>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D81EE2F"/>
    <w:multiLevelType w:val="hybridMultilevel"/>
    <w:tmpl w:val="A116349A"/>
    <w:lvl w:ilvl="0" w:tplc="878CA604">
      <w:start w:val="1"/>
      <w:numFmt w:val="bullet"/>
      <w:lvlText w:val=""/>
      <w:lvlJc w:val="left"/>
      <w:pPr>
        <w:ind w:left="720" w:hanging="360"/>
      </w:pPr>
      <w:rPr>
        <w:rFonts w:ascii="Symbol" w:hAnsi="Symbol" w:hint="default"/>
      </w:rPr>
    </w:lvl>
    <w:lvl w:ilvl="1" w:tplc="8EAE56BA">
      <w:start w:val="1"/>
      <w:numFmt w:val="bullet"/>
      <w:lvlText w:val="o"/>
      <w:lvlJc w:val="left"/>
      <w:pPr>
        <w:ind w:left="1440" w:hanging="360"/>
      </w:pPr>
      <w:rPr>
        <w:rFonts w:ascii="Courier New" w:hAnsi="Courier New" w:hint="default"/>
      </w:rPr>
    </w:lvl>
    <w:lvl w:ilvl="2" w:tplc="7B2224B6">
      <w:start w:val="1"/>
      <w:numFmt w:val="bullet"/>
      <w:lvlText w:val=""/>
      <w:lvlJc w:val="left"/>
      <w:pPr>
        <w:ind w:left="2160" w:hanging="360"/>
      </w:pPr>
      <w:rPr>
        <w:rFonts w:ascii="Wingdings" w:hAnsi="Wingdings" w:hint="default"/>
      </w:rPr>
    </w:lvl>
    <w:lvl w:ilvl="3" w:tplc="B4D6FB70">
      <w:start w:val="1"/>
      <w:numFmt w:val="bullet"/>
      <w:lvlText w:val=""/>
      <w:lvlJc w:val="left"/>
      <w:pPr>
        <w:ind w:left="2880" w:hanging="360"/>
      </w:pPr>
      <w:rPr>
        <w:rFonts w:ascii="Symbol" w:hAnsi="Symbol" w:hint="default"/>
      </w:rPr>
    </w:lvl>
    <w:lvl w:ilvl="4" w:tplc="A72AA494">
      <w:start w:val="1"/>
      <w:numFmt w:val="bullet"/>
      <w:lvlText w:val="o"/>
      <w:lvlJc w:val="left"/>
      <w:pPr>
        <w:ind w:left="3600" w:hanging="360"/>
      </w:pPr>
      <w:rPr>
        <w:rFonts w:ascii="Courier New" w:hAnsi="Courier New" w:hint="default"/>
      </w:rPr>
    </w:lvl>
    <w:lvl w:ilvl="5" w:tplc="4BE87B14">
      <w:start w:val="1"/>
      <w:numFmt w:val="bullet"/>
      <w:lvlText w:val=""/>
      <w:lvlJc w:val="left"/>
      <w:pPr>
        <w:ind w:left="4320" w:hanging="360"/>
      </w:pPr>
      <w:rPr>
        <w:rFonts w:ascii="Wingdings" w:hAnsi="Wingdings" w:hint="default"/>
      </w:rPr>
    </w:lvl>
    <w:lvl w:ilvl="6" w:tplc="2F6CA0FA">
      <w:start w:val="1"/>
      <w:numFmt w:val="bullet"/>
      <w:lvlText w:val=""/>
      <w:lvlJc w:val="left"/>
      <w:pPr>
        <w:ind w:left="5040" w:hanging="360"/>
      </w:pPr>
      <w:rPr>
        <w:rFonts w:ascii="Symbol" w:hAnsi="Symbol" w:hint="default"/>
      </w:rPr>
    </w:lvl>
    <w:lvl w:ilvl="7" w:tplc="27F4001E">
      <w:start w:val="1"/>
      <w:numFmt w:val="bullet"/>
      <w:lvlText w:val="o"/>
      <w:lvlJc w:val="left"/>
      <w:pPr>
        <w:ind w:left="5760" w:hanging="360"/>
      </w:pPr>
      <w:rPr>
        <w:rFonts w:ascii="Courier New" w:hAnsi="Courier New" w:hint="default"/>
      </w:rPr>
    </w:lvl>
    <w:lvl w:ilvl="8" w:tplc="F782CEEC">
      <w:start w:val="1"/>
      <w:numFmt w:val="bullet"/>
      <w:lvlText w:val=""/>
      <w:lvlJc w:val="left"/>
      <w:pPr>
        <w:ind w:left="6480" w:hanging="360"/>
      </w:pPr>
      <w:rPr>
        <w:rFonts w:ascii="Wingdings" w:hAnsi="Wingdings" w:hint="default"/>
      </w:rPr>
    </w:lvl>
  </w:abstractNum>
  <w:abstractNum w:abstractNumId="9" w15:restartNumberingAfterBreak="0">
    <w:nsid w:val="1FDB56C9"/>
    <w:multiLevelType w:val="hybridMultilevel"/>
    <w:tmpl w:val="7C52F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C23802"/>
    <w:multiLevelType w:val="hybridMultilevel"/>
    <w:tmpl w:val="F3D6114C"/>
    <w:lvl w:ilvl="0" w:tplc="F84C47DA">
      <w:start w:val="1"/>
      <w:numFmt w:val="upperLetter"/>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1" w15:restartNumberingAfterBreak="0">
    <w:nsid w:val="24982204"/>
    <w:multiLevelType w:val="hybridMultilevel"/>
    <w:tmpl w:val="7C94DA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4139A5"/>
    <w:multiLevelType w:val="hybridMultilevel"/>
    <w:tmpl w:val="4536867C"/>
    <w:lvl w:ilvl="0" w:tplc="CF544B06">
      <w:start w:val="1"/>
      <w:numFmt w:val="bullet"/>
      <w:lvlText w:val=""/>
      <w:lvlJc w:val="left"/>
      <w:pPr>
        <w:ind w:left="720" w:hanging="360"/>
      </w:pPr>
      <w:rPr>
        <w:rFonts w:ascii="Symbol" w:hAnsi="Symbol" w:hint="default"/>
      </w:rPr>
    </w:lvl>
    <w:lvl w:ilvl="1" w:tplc="B844B8B8">
      <w:start w:val="1"/>
      <w:numFmt w:val="bullet"/>
      <w:lvlText w:val="o"/>
      <w:lvlJc w:val="left"/>
      <w:pPr>
        <w:ind w:left="1440" w:hanging="360"/>
      </w:pPr>
      <w:rPr>
        <w:rFonts w:ascii="Courier New" w:hAnsi="Courier New" w:hint="default"/>
      </w:rPr>
    </w:lvl>
    <w:lvl w:ilvl="2" w:tplc="19B23A18">
      <w:start w:val="1"/>
      <w:numFmt w:val="bullet"/>
      <w:lvlText w:val=""/>
      <w:lvlJc w:val="left"/>
      <w:pPr>
        <w:ind w:left="2160" w:hanging="360"/>
      </w:pPr>
      <w:rPr>
        <w:rFonts w:ascii="Wingdings" w:hAnsi="Wingdings" w:hint="default"/>
      </w:rPr>
    </w:lvl>
    <w:lvl w:ilvl="3" w:tplc="FE8499F0">
      <w:start w:val="1"/>
      <w:numFmt w:val="bullet"/>
      <w:lvlText w:val=""/>
      <w:lvlJc w:val="left"/>
      <w:pPr>
        <w:ind w:left="2880" w:hanging="360"/>
      </w:pPr>
      <w:rPr>
        <w:rFonts w:ascii="Symbol" w:hAnsi="Symbol" w:hint="default"/>
      </w:rPr>
    </w:lvl>
    <w:lvl w:ilvl="4" w:tplc="1C401410">
      <w:start w:val="1"/>
      <w:numFmt w:val="bullet"/>
      <w:lvlText w:val="o"/>
      <w:lvlJc w:val="left"/>
      <w:pPr>
        <w:ind w:left="3600" w:hanging="360"/>
      </w:pPr>
      <w:rPr>
        <w:rFonts w:ascii="Courier New" w:hAnsi="Courier New" w:hint="default"/>
      </w:rPr>
    </w:lvl>
    <w:lvl w:ilvl="5" w:tplc="13C49A7C">
      <w:start w:val="1"/>
      <w:numFmt w:val="bullet"/>
      <w:lvlText w:val=""/>
      <w:lvlJc w:val="left"/>
      <w:pPr>
        <w:ind w:left="4320" w:hanging="360"/>
      </w:pPr>
      <w:rPr>
        <w:rFonts w:ascii="Wingdings" w:hAnsi="Wingdings" w:hint="default"/>
      </w:rPr>
    </w:lvl>
    <w:lvl w:ilvl="6" w:tplc="F6E8D862">
      <w:start w:val="1"/>
      <w:numFmt w:val="bullet"/>
      <w:lvlText w:val=""/>
      <w:lvlJc w:val="left"/>
      <w:pPr>
        <w:ind w:left="5040" w:hanging="360"/>
      </w:pPr>
      <w:rPr>
        <w:rFonts w:ascii="Symbol" w:hAnsi="Symbol" w:hint="default"/>
      </w:rPr>
    </w:lvl>
    <w:lvl w:ilvl="7" w:tplc="CCF09838">
      <w:start w:val="1"/>
      <w:numFmt w:val="bullet"/>
      <w:lvlText w:val="o"/>
      <w:lvlJc w:val="left"/>
      <w:pPr>
        <w:ind w:left="5760" w:hanging="360"/>
      </w:pPr>
      <w:rPr>
        <w:rFonts w:ascii="Courier New" w:hAnsi="Courier New" w:hint="default"/>
      </w:rPr>
    </w:lvl>
    <w:lvl w:ilvl="8" w:tplc="01B864C0">
      <w:start w:val="1"/>
      <w:numFmt w:val="bullet"/>
      <w:lvlText w:val=""/>
      <w:lvlJc w:val="left"/>
      <w:pPr>
        <w:ind w:left="6480" w:hanging="360"/>
      </w:pPr>
      <w:rPr>
        <w:rFonts w:ascii="Wingdings" w:hAnsi="Wingdings" w:hint="default"/>
      </w:rPr>
    </w:lvl>
  </w:abstractNum>
  <w:abstractNum w:abstractNumId="13" w15:restartNumberingAfterBreak="0">
    <w:nsid w:val="2A012133"/>
    <w:multiLevelType w:val="hybridMultilevel"/>
    <w:tmpl w:val="E3DC0EF6"/>
    <w:lvl w:ilvl="0" w:tplc="D046B3B0">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4" w15:restartNumberingAfterBreak="0">
    <w:nsid w:val="2E73E7E2"/>
    <w:multiLevelType w:val="hybridMultilevel"/>
    <w:tmpl w:val="F9024760"/>
    <w:lvl w:ilvl="0" w:tplc="9B1E7A04">
      <w:start w:val="1"/>
      <w:numFmt w:val="bullet"/>
      <w:lvlText w:val=""/>
      <w:lvlJc w:val="left"/>
      <w:pPr>
        <w:ind w:left="720" w:hanging="360"/>
      </w:pPr>
      <w:rPr>
        <w:rFonts w:ascii="Symbol" w:hAnsi="Symbol" w:hint="default"/>
      </w:rPr>
    </w:lvl>
    <w:lvl w:ilvl="1" w:tplc="521ECC7C">
      <w:start w:val="1"/>
      <w:numFmt w:val="bullet"/>
      <w:lvlText w:val="o"/>
      <w:lvlJc w:val="left"/>
      <w:pPr>
        <w:ind w:left="1440" w:hanging="360"/>
      </w:pPr>
      <w:rPr>
        <w:rFonts w:ascii="Courier New" w:hAnsi="Courier New" w:hint="default"/>
      </w:rPr>
    </w:lvl>
    <w:lvl w:ilvl="2" w:tplc="609470B8">
      <w:start w:val="1"/>
      <w:numFmt w:val="bullet"/>
      <w:lvlText w:val=""/>
      <w:lvlJc w:val="left"/>
      <w:pPr>
        <w:ind w:left="2160" w:hanging="360"/>
      </w:pPr>
      <w:rPr>
        <w:rFonts w:ascii="Wingdings" w:hAnsi="Wingdings" w:hint="default"/>
      </w:rPr>
    </w:lvl>
    <w:lvl w:ilvl="3" w:tplc="AF4EDF24">
      <w:start w:val="1"/>
      <w:numFmt w:val="bullet"/>
      <w:lvlText w:val=""/>
      <w:lvlJc w:val="left"/>
      <w:pPr>
        <w:ind w:left="2880" w:hanging="360"/>
      </w:pPr>
      <w:rPr>
        <w:rFonts w:ascii="Symbol" w:hAnsi="Symbol" w:hint="default"/>
      </w:rPr>
    </w:lvl>
    <w:lvl w:ilvl="4" w:tplc="2C10E79E">
      <w:start w:val="1"/>
      <w:numFmt w:val="bullet"/>
      <w:lvlText w:val="o"/>
      <w:lvlJc w:val="left"/>
      <w:pPr>
        <w:ind w:left="3600" w:hanging="360"/>
      </w:pPr>
      <w:rPr>
        <w:rFonts w:ascii="Courier New" w:hAnsi="Courier New" w:hint="default"/>
      </w:rPr>
    </w:lvl>
    <w:lvl w:ilvl="5" w:tplc="563834EE">
      <w:start w:val="1"/>
      <w:numFmt w:val="bullet"/>
      <w:lvlText w:val=""/>
      <w:lvlJc w:val="left"/>
      <w:pPr>
        <w:ind w:left="4320" w:hanging="360"/>
      </w:pPr>
      <w:rPr>
        <w:rFonts w:ascii="Wingdings" w:hAnsi="Wingdings" w:hint="default"/>
      </w:rPr>
    </w:lvl>
    <w:lvl w:ilvl="6" w:tplc="E486968C">
      <w:start w:val="1"/>
      <w:numFmt w:val="bullet"/>
      <w:lvlText w:val=""/>
      <w:lvlJc w:val="left"/>
      <w:pPr>
        <w:ind w:left="5040" w:hanging="360"/>
      </w:pPr>
      <w:rPr>
        <w:rFonts w:ascii="Symbol" w:hAnsi="Symbol" w:hint="default"/>
      </w:rPr>
    </w:lvl>
    <w:lvl w:ilvl="7" w:tplc="21CA8D56">
      <w:start w:val="1"/>
      <w:numFmt w:val="bullet"/>
      <w:lvlText w:val="o"/>
      <w:lvlJc w:val="left"/>
      <w:pPr>
        <w:ind w:left="5760" w:hanging="360"/>
      </w:pPr>
      <w:rPr>
        <w:rFonts w:ascii="Courier New" w:hAnsi="Courier New" w:hint="default"/>
      </w:rPr>
    </w:lvl>
    <w:lvl w:ilvl="8" w:tplc="892A7252">
      <w:start w:val="1"/>
      <w:numFmt w:val="bullet"/>
      <w:lvlText w:val=""/>
      <w:lvlJc w:val="left"/>
      <w:pPr>
        <w:ind w:left="6480" w:hanging="360"/>
      </w:pPr>
      <w:rPr>
        <w:rFonts w:ascii="Wingdings" w:hAnsi="Wingdings" w:hint="default"/>
      </w:rPr>
    </w:lvl>
  </w:abstractNum>
  <w:abstractNum w:abstractNumId="15" w15:restartNumberingAfterBreak="0">
    <w:nsid w:val="31BB1B69"/>
    <w:multiLevelType w:val="hybridMultilevel"/>
    <w:tmpl w:val="7DD241EA"/>
    <w:lvl w:ilvl="0" w:tplc="3BD250F6">
      <w:start w:val="1"/>
      <w:numFmt w:val="bullet"/>
      <w:lvlText w:val=""/>
      <w:lvlJc w:val="left"/>
      <w:pPr>
        <w:ind w:left="720" w:hanging="360"/>
      </w:pPr>
      <w:rPr>
        <w:rFonts w:ascii="Symbol" w:hAnsi="Symbol" w:hint="default"/>
      </w:rPr>
    </w:lvl>
    <w:lvl w:ilvl="1" w:tplc="463E3478">
      <w:start w:val="1"/>
      <w:numFmt w:val="bullet"/>
      <w:lvlText w:val="o"/>
      <w:lvlJc w:val="left"/>
      <w:pPr>
        <w:ind w:left="1440" w:hanging="360"/>
      </w:pPr>
      <w:rPr>
        <w:rFonts w:ascii="Courier New" w:hAnsi="Courier New" w:hint="default"/>
      </w:rPr>
    </w:lvl>
    <w:lvl w:ilvl="2" w:tplc="6CE06D3A">
      <w:start w:val="1"/>
      <w:numFmt w:val="bullet"/>
      <w:lvlText w:val=""/>
      <w:lvlJc w:val="left"/>
      <w:pPr>
        <w:ind w:left="2160" w:hanging="360"/>
      </w:pPr>
      <w:rPr>
        <w:rFonts w:ascii="Wingdings" w:hAnsi="Wingdings" w:hint="default"/>
      </w:rPr>
    </w:lvl>
    <w:lvl w:ilvl="3" w:tplc="D4B8410A">
      <w:start w:val="1"/>
      <w:numFmt w:val="bullet"/>
      <w:lvlText w:val=""/>
      <w:lvlJc w:val="left"/>
      <w:pPr>
        <w:ind w:left="2880" w:hanging="360"/>
      </w:pPr>
      <w:rPr>
        <w:rFonts w:ascii="Symbol" w:hAnsi="Symbol" w:hint="default"/>
      </w:rPr>
    </w:lvl>
    <w:lvl w:ilvl="4" w:tplc="68363956">
      <w:start w:val="1"/>
      <w:numFmt w:val="bullet"/>
      <w:lvlText w:val="o"/>
      <w:lvlJc w:val="left"/>
      <w:pPr>
        <w:ind w:left="3600" w:hanging="360"/>
      </w:pPr>
      <w:rPr>
        <w:rFonts w:ascii="Courier New" w:hAnsi="Courier New" w:hint="default"/>
      </w:rPr>
    </w:lvl>
    <w:lvl w:ilvl="5" w:tplc="0BC037C0">
      <w:start w:val="1"/>
      <w:numFmt w:val="bullet"/>
      <w:lvlText w:val=""/>
      <w:lvlJc w:val="left"/>
      <w:pPr>
        <w:ind w:left="4320" w:hanging="360"/>
      </w:pPr>
      <w:rPr>
        <w:rFonts w:ascii="Wingdings" w:hAnsi="Wingdings" w:hint="default"/>
      </w:rPr>
    </w:lvl>
    <w:lvl w:ilvl="6" w:tplc="170CA0F8">
      <w:start w:val="1"/>
      <w:numFmt w:val="bullet"/>
      <w:lvlText w:val=""/>
      <w:lvlJc w:val="left"/>
      <w:pPr>
        <w:ind w:left="5040" w:hanging="360"/>
      </w:pPr>
      <w:rPr>
        <w:rFonts w:ascii="Symbol" w:hAnsi="Symbol" w:hint="default"/>
      </w:rPr>
    </w:lvl>
    <w:lvl w:ilvl="7" w:tplc="F49A6478">
      <w:start w:val="1"/>
      <w:numFmt w:val="bullet"/>
      <w:lvlText w:val="o"/>
      <w:lvlJc w:val="left"/>
      <w:pPr>
        <w:ind w:left="5760" w:hanging="360"/>
      </w:pPr>
      <w:rPr>
        <w:rFonts w:ascii="Courier New" w:hAnsi="Courier New" w:hint="default"/>
      </w:rPr>
    </w:lvl>
    <w:lvl w:ilvl="8" w:tplc="B5261E94">
      <w:start w:val="1"/>
      <w:numFmt w:val="bullet"/>
      <w:lvlText w:val=""/>
      <w:lvlJc w:val="left"/>
      <w:pPr>
        <w:ind w:left="6480" w:hanging="360"/>
      </w:pPr>
      <w:rPr>
        <w:rFonts w:ascii="Wingdings" w:hAnsi="Wingdings" w:hint="default"/>
      </w:rPr>
    </w:lvl>
  </w:abstractNum>
  <w:abstractNum w:abstractNumId="16" w15:restartNumberingAfterBreak="0">
    <w:nsid w:val="349C7380"/>
    <w:multiLevelType w:val="hybridMultilevel"/>
    <w:tmpl w:val="74402B7C"/>
    <w:lvl w:ilvl="0" w:tplc="9FE4726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8D7029"/>
    <w:multiLevelType w:val="hybridMultilevel"/>
    <w:tmpl w:val="429607D4"/>
    <w:lvl w:ilvl="0" w:tplc="58FC5766">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468815FB"/>
    <w:multiLevelType w:val="hybridMultilevel"/>
    <w:tmpl w:val="3D9E39E0"/>
    <w:lvl w:ilvl="0" w:tplc="ABB02F66">
      <w:start w:val="1"/>
      <w:numFmt w:val="upperLetter"/>
      <w:lvlText w:val="%1."/>
      <w:lvlJc w:val="left"/>
      <w:pPr>
        <w:ind w:left="360" w:hanging="360"/>
      </w:pPr>
      <w:rPr>
        <w:rFonts w:hint="default"/>
        <w:b/>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E8BDB0"/>
    <w:multiLevelType w:val="hybridMultilevel"/>
    <w:tmpl w:val="71BE09A6"/>
    <w:lvl w:ilvl="0" w:tplc="AAD66B9C">
      <w:start w:val="1"/>
      <w:numFmt w:val="decimal"/>
      <w:lvlText w:val="%1."/>
      <w:lvlJc w:val="left"/>
      <w:pPr>
        <w:ind w:left="720" w:hanging="360"/>
      </w:pPr>
    </w:lvl>
    <w:lvl w:ilvl="1" w:tplc="DCE26E82">
      <w:start w:val="1"/>
      <w:numFmt w:val="lowerLetter"/>
      <w:lvlText w:val="%2."/>
      <w:lvlJc w:val="left"/>
      <w:pPr>
        <w:ind w:left="1440" w:hanging="360"/>
      </w:pPr>
    </w:lvl>
    <w:lvl w:ilvl="2" w:tplc="0C9C4004">
      <w:start w:val="1"/>
      <w:numFmt w:val="lowerRoman"/>
      <w:lvlText w:val="%3."/>
      <w:lvlJc w:val="right"/>
      <w:pPr>
        <w:ind w:left="2160" w:hanging="180"/>
      </w:pPr>
    </w:lvl>
    <w:lvl w:ilvl="3" w:tplc="3B6E6120">
      <w:start w:val="1"/>
      <w:numFmt w:val="decimal"/>
      <w:lvlText w:val="%4."/>
      <w:lvlJc w:val="left"/>
      <w:pPr>
        <w:ind w:left="2880" w:hanging="360"/>
      </w:pPr>
    </w:lvl>
    <w:lvl w:ilvl="4" w:tplc="9D3C98F8">
      <w:start w:val="1"/>
      <w:numFmt w:val="lowerLetter"/>
      <w:lvlText w:val="%5."/>
      <w:lvlJc w:val="left"/>
      <w:pPr>
        <w:ind w:left="3600" w:hanging="360"/>
      </w:pPr>
    </w:lvl>
    <w:lvl w:ilvl="5" w:tplc="F26E03DE">
      <w:start w:val="1"/>
      <w:numFmt w:val="lowerRoman"/>
      <w:lvlText w:val="%6."/>
      <w:lvlJc w:val="right"/>
      <w:pPr>
        <w:ind w:left="4320" w:hanging="180"/>
      </w:pPr>
    </w:lvl>
    <w:lvl w:ilvl="6" w:tplc="CDB8A8AA">
      <w:start w:val="1"/>
      <w:numFmt w:val="decimal"/>
      <w:lvlText w:val="%7."/>
      <w:lvlJc w:val="left"/>
      <w:pPr>
        <w:ind w:left="5040" w:hanging="360"/>
      </w:pPr>
    </w:lvl>
    <w:lvl w:ilvl="7" w:tplc="09568D04">
      <w:start w:val="1"/>
      <w:numFmt w:val="lowerLetter"/>
      <w:lvlText w:val="%8."/>
      <w:lvlJc w:val="left"/>
      <w:pPr>
        <w:ind w:left="5760" w:hanging="360"/>
      </w:pPr>
    </w:lvl>
    <w:lvl w:ilvl="8" w:tplc="57C8021C">
      <w:start w:val="1"/>
      <w:numFmt w:val="lowerRoman"/>
      <w:lvlText w:val="%9."/>
      <w:lvlJc w:val="right"/>
      <w:pPr>
        <w:ind w:left="6480" w:hanging="180"/>
      </w:pPr>
    </w:lvl>
  </w:abstractNum>
  <w:abstractNum w:abstractNumId="20" w15:restartNumberingAfterBreak="0">
    <w:nsid w:val="4ADD3274"/>
    <w:multiLevelType w:val="multilevel"/>
    <w:tmpl w:val="7BBC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1635D1"/>
    <w:multiLevelType w:val="hybridMultilevel"/>
    <w:tmpl w:val="D910CA18"/>
    <w:lvl w:ilvl="0" w:tplc="08090017">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4E8341CD"/>
    <w:multiLevelType w:val="hybridMultilevel"/>
    <w:tmpl w:val="7686816A"/>
    <w:lvl w:ilvl="0" w:tplc="95FA34D0">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FE37344"/>
    <w:multiLevelType w:val="hybridMultilevel"/>
    <w:tmpl w:val="113A47A8"/>
    <w:lvl w:ilvl="0" w:tplc="B0484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2F0188C"/>
    <w:multiLevelType w:val="hybridMultilevel"/>
    <w:tmpl w:val="B064935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E1884"/>
    <w:multiLevelType w:val="hybridMultilevel"/>
    <w:tmpl w:val="C56EC2FE"/>
    <w:lvl w:ilvl="0" w:tplc="FC5E5238">
      <w:start w:val="1"/>
      <w:numFmt w:val="upperLetter"/>
      <w:lvlText w:val="%1."/>
      <w:lvlJc w:val="left"/>
      <w:pPr>
        <w:ind w:left="720" w:hanging="360"/>
      </w:pPr>
      <w:rPr>
        <w:rFonts w:eastAsiaTheme="minorHAnsi"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E7326B"/>
    <w:multiLevelType w:val="hybridMultilevel"/>
    <w:tmpl w:val="F8D0E9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8E44DE"/>
    <w:multiLevelType w:val="multilevel"/>
    <w:tmpl w:val="9A3C6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621033"/>
    <w:multiLevelType w:val="hybridMultilevel"/>
    <w:tmpl w:val="23EC77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B808C2"/>
    <w:multiLevelType w:val="hybridMultilevel"/>
    <w:tmpl w:val="FF3AE2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FF11D8"/>
    <w:multiLevelType w:val="hybridMultilevel"/>
    <w:tmpl w:val="9BCEB6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750807"/>
    <w:multiLevelType w:val="hybridMultilevel"/>
    <w:tmpl w:val="89E2092A"/>
    <w:lvl w:ilvl="0" w:tplc="5BB225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6CE90570"/>
    <w:multiLevelType w:val="hybridMultilevel"/>
    <w:tmpl w:val="D8920362"/>
    <w:lvl w:ilvl="0" w:tplc="24B80D2C">
      <w:start w:val="1"/>
      <w:numFmt w:val="upperLetter"/>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76295DDC"/>
    <w:multiLevelType w:val="hybridMultilevel"/>
    <w:tmpl w:val="C5446AAC"/>
    <w:lvl w:ilvl="0" w:tplc="7D34D43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D9264C"/>
    <w:multiLevelType w:val="hybridMultilevel"/>
    <w:tmpl w:val="8618C484"/>
    <w:lvl w:ilvl="0" w:tplc="6F4E6C9E">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5" w15:restartNumberingAfterBreak="0">
    <w:nsid w:val="77B82360"/>
    <w:multiLevelType w:val="hybridMultilevel"/>
    <w:tmpl w:val="730C2996"/>
    <w:lvl w:ilvl="0" w:tplc="8F0C6588">
      <w:start w:val="1"/>
      <w:numFmt w:val="upperLetter"/>
      <w:lvlText w:val="%1."/>
      <w:lvlJc w:val="left"/>
      <w:pPr>
        <w:ind w:left="218" w:hanging="360"/>
      </w:pPr>
      <w:rPr>
        <w:rFonts w:hint="default"/>
        <w:b/>
        <w:color w:val="auto"/>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785C3228"/>
    <w:multiLevelType w:val="hybridMultilevel"/>
    <w:tmpl w:val="695678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A76C65"/>
    <w:multiLevelType w:val="hybridMultilevel"/>
    <w:tmpl w:val="EDE2ADDE"/>
    <w:lvl w:ilvl="0" w:tplc="9ABEE244">
      <w:start w:val="1"/>
      <w:numFmt w:val="upperLetter"/>
      <w:lvlText w:val="%1."/>
      <w:lvlJc w:val="left"/>
      <w:pPr>
        <w:ind w:left="142" w:hanging="360"/>
      </w:pPr>
      <w:rPr>
        <w:rFonts w:eastAsiaTheme="minorHAnsi" w:hint="default"/>
        <w:b/>
        <w:bCs w:val="0"/>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38" w15:restartNumberingAfterBreak="0">
    <w:nsid w:val="7B693B3A"/>
    <w:multiLevelType w:val="hybridMultilevel"/>
    <w:tmpl w:val="B3346C50"/>
    <w:lvl w:ilvl="0" w:tplc="73888D0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95194127">
    <w:abstractNumId w:val="14"/>
  </w:num>
  <w:num w:numId="2" w16cid:durableId="510068831">
    <w:abstractNumId w:val="12"/>
  </w:num>
  <w:num w:numId="3" w16cid:durableId="317998526">
    <w:abstractNumId w:val="4"/>
  </w:num>
  <w:num w:numId="4" w16cid:durableId="577247554">
    <w:abstractNumId w:val="0"/>
  </w:num>
  <w:num w:numId="5" w16cid:durableId="1752972512">
    <w:abstractNumId w:val="8"/>
  </w:num>
  <w:num w:numId="6" w16cid:durableId="1931699381">
    <w:abstractNumId w:val="15"/>
  </w:num>
  <w:num w:numId="7" w16cid:durableId="2042316730">
    <w:abstractNumId w:val="19"/>
  </w:num>
  <w:num w:numId="8" w16cid:durableId="1018311419">
    <w:abstractNumId w:val="2"/>
  </w:num>
  <w:num w:numId="9" w16cid:durableId="532303838">
    <w:abstractNumId w:val="38"/>
  </w:num>
  <w:num w:numId="10" w16cid:durableId="744107139">
    <w:abstractNumId w:val="16"/>
  </w:num>
  <w:num w:numId="11" w16cid:durableId="91778125">
    <w:abstractNumId w:val="32"/>
  </w:num>
  <w:num w:numId="12" w16cid:durableId="1353342230">
    <w:abstractNumId w:val="23"/>
  </w:num>
  <w:num w:numId="13" w16cid:durableId="500506153">
    <w:abstractNumId w:val="18"/>
  </w:num>
  <w:num w:numId="14" w16cid:durableId="709838800">
    <w:abstractNumId w:val="11"/>
  </w:num>
  <w:num w:numId="15" w16cid:durableId="1908951422">
    <w:abstractNumId w:val="17"/>
  </w:num>
  <w:num w:numId="16" w16cid:durableId="1516575701">
    <w:abstractNumId w:val="13"/>
  </w:num>
  <w:num w:numId="17" w16cid:durableId="2016878348">
    <w:abstractNumId w:val="34"/>
  </w:num>
  <w:num w:numId="18" w16cid:durableId="693069602">
    <w:abstractNumId w:val="9"/>
  </w:num>
  <w:num w:numId="19" w16cid:durableId="1655522352">
    <w:abstractNumId w:val="7"/>
  </w:num>
  <w:num w:numId="20" w16cid:durableId="418647417">
    <w:abstractNumId w:val="26"/>
  </w:num>
  <w:num w:numId="21" w16cid:durableId="1910849586">
    <w:abstractNumId w:val="28"/>
  </w:num>
  <w:num w:numId="22" w16cid:durableId="491599855">
    <w:abstractNumId w:val="29"/>
  </w:num>
  <w:num w:numId="23" w16cid:durableId="1002126919">
    <w:abstractNumId w:val="24"/>
  </w:num>
  <w:num w:numId="24" w16cid:durableId="619651805">
    <w:abstractNumId w:val="31"/>
  </w:num>
  <w:num w:numId="25" w16cid:durableId="842355044">
    <w:abstractNumId w:val="36"/>
  </w:num>
  <w:num w:numId="26" w16cid:durableId="119348030">
    <w:abstractNumId w:val="33"/>
  </w:num>
  <w:num w:numId="27" w16cid:durableId="1865551448">
    <w:abstractNumId w:val="3"/>
  </w:num>
  <w:num w:numId="28" w16cid:durableId="1852793650">
    <w:abstractNumId w:val="30"/>
  </w:num>
  <w:num w:numId="29" w16cid:durableId="992679117">
    <w:abstractNumId w:val="25"/>
  </w:num>
  <w:num w:numId="30" w16cid:durableId="155459435">
    <w:abstractNumId w:val="37"/>
  </w:num>
  <w:num w:numId="31" w16cid:durableId="1131090686">
    <w:abstractNumId w:val="35"/>
  </w:num>
  <w:num w:numId="32" w16cid:durableId="127280907">
    <w:abstractNumId w:val="10"/>
  </w:num>
  <w:num w:numId="33" w16cid:durableId="383213956">
    <w:abstractNumId w:val="5"/>
  </w:num>
  <w:num w:numId="34" w16cid:durableId="942495882">
    <w:abstractNumId w:val="20"/>
  </w:num>
  <w:num w:numId="35" w16cid:durableId="463039693">
    <w:abstractNumId w:val="6"/>
  </w:num>
  <w:num w:numId="36" w16cid:durableId="1808934740">
    <w:abstractNumId w:val="27"/>
  </w:num>
  <w:num w:numId="37" w16cid:durableId="1869828465">
    <w:abstractNumId w:val="1"/>
  </w:num>
  <w:num w:numId="38" w16cid:durableId="1243640347">
    <w:abstractNumId w:val="22"/>
  </w:num>
  <w:num w:numId="39" w16cid:durableId="61868271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3C"/>
    <w:rsid w:val="000001F0"/>
    <w:rsid w:val="00000429"/>
    <w:rsid w:val="000009A9"/>
    <w:rsid w:val="00005DDC"/>
    <w:rsid w:val="00005FFD"/>
    <w:rsid w:val="000064CF"/>
    <w:rsid w:val="0000707E"/>
    <w:rsid w:val="00011A10"/>
    <w:rsid w:val="000122FC"/>
    <w:rsid w:val="00012376"/>
    <w:rsid w:val="00012CC7"/>
    <w:rsid w:val="00013215"/>
    <w:rsid w:val="000140E2"/>
    <w:rsid w:val="0001429E"/>
    <w:rsid w:val="00015053"/>
    <w:rsid w:val="000159D6"/>
    <w:rsid w:val="00016B89"/>
    <w:rsid w:val="00017059"/>
    <w:rsid w:val="00020717"/>
    <w:rsid w:val="0002096F"/>
    <w:rsid w:val="0002182D"/>
    <w:rsid w:val="00022CEA"/>
    <w:rsid w:val="0002354A"/>
    <w:rsid w:val="00024604"/>
    <w:rsid w:val="000248C5"/>
    <w:rsid w:val="0002544F"/>
    <w:rsid w:val="00025DF1"/>
    <w:rsid w:val="00026654"/>
    <w:rsid w:val="00026779"/>
    <w:rsid w:val="000312F2"/>
    <w:rsid w:val="00031CCB"/>
    <w:rsid w:val="00031CE2"/>
    <w:rsid w:val="00033E0E"/>
    <w:rsid w:val="000344F7"/>
    <w:rsid w:val="00034B08"/>
    <w:rsid w:val="00034CA6"/>
    <w:rsid w:val="00035CD6"/>
    <w:rsid w:val="00036AEB"/>
    <w:rsid w:val="00040C56"/>
    <w:rsid w:val="00042112"/>
    <w:rsid w:val="00042D57"/>
    <w:rsid w:val="000438C6"/>
    <w:rsid w:val="00044BD9"/>
    <w:rsid w:val="00046654"/>
    <w:rsid w:val="00047B41"/>
    <w:rsid w:val="00051D1F"/>
    <w:rsid w:val="00051EF9"/>
    <w:rsid w:val="000542DD"/>
    <w:rsid w:val="0005434F"/>
    <w:rsid w:val="0005720A"/>
    <w:rsid w:val="000576B7"/>
    <w:rsid w:val="000578F4"/>
    <w:rsid w:val="000607D1"/>
    <w:rsid w:val="000646C8"/>
    <w:rsid w:val="00064B79"/>
    <w:rsid w:val="0006658A"/>
    <w:rsid w:val="00066FE4"/>
    <w:rsid w:val="00071E2C"/>
    <w:rsid w:val="00073987"/>
    <w:rsid w:val="00075292"/>
    <w:rsid w:val="00076019"/>
    <w:rsid w:val="00080377"/>
    <w:rsid w:val="00085024"/>
    <w:rsid w:val="0008517A"/>
    <w:rsid w:val="000878A4"/>
    <w:rsid w:val="0009095F"/>
    <w:rsid w:val="00090FD8"/>
    <w:rsid w:val="00090FF4"/>
    <w:rsid w:val="00091983"/>
    <w:rsid w:val="00091E08"/>
    <w:rsid w:val="00092479"/>
    <w:rsid w:val="000925F9"/>
    <w:rsid w:val="000932C9"/>
    <w:rsid w:val="000935AD"/>
    <w:rsid w:val="00096205"/>
    <w:rsid w:val="000A0B34"/>
    <w:rsid w:val="000A11F8"/>
    <w:rsid w:val="000A1415"/>
    <w:rsid w:val="000A1D5E"/>
    <w:rsid w:val="000A3739"/>
    <w:rsid w:val="000A484A"/>
    <w:rsid w:val="000A636F"/>
    <w:rsid w:val="000A7265"/>
    <w:rsid w:val="000B0CC6"/>
    <w:rsid w:val="000B2AE2"/>
    <w:rsid w:val="000B4EF3"/>
    <w:rsid w:val="000B5762"/>
    <w:rsid w:val="000B7983"/>
    <w:rsid w:val="000C0D97"/>
    <w:rsid w:val="000C0DAE"/>
    <w:rsid w:val="000C1118"/>
    <w:rsid w:val="000C1863"/>
    <w:rsid w:val="000C1AD8"/>
    <w:rsid w:val="000C2DEE"/>
    <w:rsid w:val="000C3FD1"/>
    <w:rsid w:val="000C4022"/>
    <w:rsid w:val="000C5A09"/>
    <w:rsid w:val="000C63ED"/>
    <w:rsid w:val="000C6DEB"/>
    <w:rsid w:val="000C7743"/>
    <w:rsid w:val="000C7A83"/>
    <w:rsid w:val="000D15BA"/>
    <w:rsid w:val="000D3062"/>
    <w:rsid w:val="000D3546"/>
    <w:rsid w:val="000D3ED3"/>
    <w:rsid w:val="000D4D92"/>
    <w:rsid w:val="000E05F9"/>
    <w:rsid w:val="000E2B31"/>
    <w:rsid w:val="000E2FA2"/>
    <w:rsid w:val="000E3894"/>
    <w:rsid w:val="000E3E2C"/>
    <w:rsid w:val="000E6BB6"/>
    <w:rsid w:val="000E75A4"/>
    <w:rsid w:val="000E7C3B"/>
    <w:rsid w:val="000F0F80"/>
    <w:rsid w:val="000F1D62"/>
    <w:rsid w:val="000F27E5"/>
    <w:rsid w:val="000F3700"/>
    <w:rsid w:val="000F489C"/>
    <w:rsid w:val="000F4E91"/>
    <w:rsid w:val="000F65EA"/>
    <w:rsid w:val="000F789C"/>
    <w:rsid w:val="001003AB"/>
    <w:rsid w:val="00100D73"/>
    <w:rsid w:val="0010141A"/>
    <w:rsid w:val="00101BF3"/>
    <w:rsid w:val="001026E2"/>
    <w:rsid w:val="00102BD1"/>
    <w:rsid w:val="00102EAD"/>
    <w:rsid w:val="00103C68"/>
    <w:rsid w:val="0010506F"/>
    <w:rsid w:val="00106222"/>
    <w:rsid w:val="001101BE"/>
    <w:rsid w:val="001106B4"/>
    <w:rsid w:val="00110E82"/>
    <w:rsid w:val="00112237"/>
    <w:rsid w:val="001125A3"/>
    <w:rsid w:val="001131EB"/>
    <w:rsid w:val="001142AC"/>
    <w:rsid w:val="001146A2"/>
    <w:rsid w:val="0011524A"/>
    <w:rsid w:val="0011751A"/>
    <w:rsid w:val="00117905"/>
    <w:rsid w:val="00120A43"/>
    <w:rsid w:val="00123202"/>
    <w:rsid w:val="001259AA"/>
    <w:rsid w:val="0012651C"/>
    <w:rsid w:val="00127041"/>
    <w:rsid w:val="00127837"/>
    <w:rsid w:val="00131507"/>
    <w:rsid w:val="001325E7"/>
    <w:rsid w:val="0013324E"/>
    <w:rsid w:val="00134E5F"/>
    <w:rsid w:val="001357FE"/>
    <w:rsid w:val="001367BA"/>
    <w:rsid w:val="00136853"/>
    <w:rsid w:val="001378C0"/>
    <w:rsid w:val="00141263"/>
    <w:rsid w:val="001416B2"/>
    <w:rsid w:val="001417B3"/>
    <w:rsid w:val="00143892"/>
    <w:rsid w:val="00143F89"/>
    <w:rsid w:val="00144387"/>
    <w:rsid w:val="00144DBF"/>
    <w:rsid w:val="00146D78"/>
    <w:rsid w:val="00147FCA"/>
    <w:rsid w:val="0015043D"/>
    <w:rsid w:val="00150728"/>
    <w:rsid w:val="00150842"/>
    <w:rsid w:val="00152A7F"/>
    <w:rsid w:val="0015520D"/>
    <w:rsid w:val="001553D5"/>
    <w:rsid w:val="0015660E"/>
    <w:rsid w:val="00157ED8"/>
    <w:rsid w:val="00160C14"/>
    <w:rsid w:val="00160E60"/>
    <w:rsid w:val="0016114A"/>
    <w:rsid w:val="00161A85"/>
    <w:rsid w:val="00163EB6"/>
    <w:rsid w:val="001649BD"/>
    <w:rsid w:val="00166C09"/>
    <w:rsid w:val="0016D7D0"/>
    <w:rsid w:val="00176688"/>
    <w:rsid w:val="001772D1"/>
    <w:rsid w:val="00180F29"/>
    <w:rsid w:val="00181847"/>
    <w:rsid w:val="00181848"/>
    <w:rsid w:val="001825BF"/>
    <w:rsid w:val="001832B7"/>
    <w:rsid w:val="001838E6"/>
    <w:rsid w:val="00183FB6"/>
    <w:rsid w:val="0018410E"/>
    <w:rsid w:val="00185A1D"/>
    <w:rsid w:val="00190415"/>
    <w:rsid w:val="00190AB5"/>
    <w:rsid w:val="001912EE"/>
    <w:rsid w:val="001917D5"/>
    <w:rsid w:val="00191DCA"/>
    <w:rsid w:val="00191EC2"/>
    <w:rsid w:val="001924B6"/>
    <w:rsid w:val="00193141"/>
    <w:rsid w:val="00194793"/>
    <w:rsid w:val="0019527A"/>
    <w:rsid w:val="00195975"/>
    <w:rsid w:val="00195C86"/>
    <w:rsid w:val="001A0AFE"/>
    <w:rsid w:val="001A0B86"/>
    <w:rsid w:val="001A0EAC"/>
    <w:rsid w:val="001A2317"/>
    <w:rsid w:val="001A512C"/>
    <w:rsid w:val="001A52CE"/>
    <w:rsid w:val="001A5796"/>
    <w:rsid w:val="001A6243"/>
    <w:rsid w:val="001A7500"/>
    <w:rsid w:val="001A769F"/>
    <w:rsid w:val="001B2150"/>
    <w:rsid w:val="001B22F6"/>
    <w:rsid w:val="001B415F"/>
    <w:rsid w:val="001B4620"/>
    <w:rsid w:val="001B4738"/>
    <w:rsid w:val="001B6CDB"/>
    <w:rsid w:val="001B778D"/>
    <w:rsid w:val="001C060C"/>
    <w:rsid w:val="001C08AD"/>
    <w:rsid w:val="001C1CBE"/>
    <w:rsid w:val="001C29C6"/>
    <w:rsid w:val="001C2F75"/>
    <w:rsid w:val="001C30E6"/>
    <w:rsid w:val="001C3336"/>
    <w:rsid w:val="001C479C"/>
    <w:rsid w:val="001C4F8E"/>
    <w:rsid w:val="001C6625"/>
    <w:rsid w:val="001C6C8B"/>
    <w:rsid w:val="001C7D8B"/>
    <w:rsid w:val="001D1862"/>
    <w:rsid w:val="001D31D2"/>
    <w:rsid w:val="001D3677"/>
    <w:rsid w:val="001D389B"/>
    <w:rsid w:val="001D49FB"/>
    <w:rsid w:val="001D5D56"/>
    <w:rsid w:val="001E080A"/>
    <w:rsid w:val="001E10B8"/>
    <w:rsid w:val="001E11E5"/>
    <w:rsid w:val="001E1807"/>
    <w:rsid w:val="001E2112"/>
    <w:rsid w:val="001E2DB4"/>
    <w:rsid w:val="001E4A93"/>
    <w:rsid w:val="001E7BFF"/>
    <w:rsid w:val="001E7DFE"/>
    <w:rsid w:val="001F03D3"/>
    <w:rsid w:val="001F108E"/>
    <w:rsid w:val="001F3A5C"/>
    <w:rsid w:val="001F726F"/>
    <w:rsid w:val="001F7EF0"/>
    <w:rsid w:val="002009A4"/>
    <w:rsid w:val="00202EF1"/>
    <w:rsid w:val="00204D26"/>
    <w:rsid w:val="002056B3"/>
    <w:rsid w:val="00205928"/>
    <w:rsid w:val="00205B47"/>
    <w:rsid w:val="00206AB3"/>
    <w:rsid w:val="00206ABA"/>
    <w:rsid w:val="00206D67"/>
    <w:rsid w:val="00206E43"/>
    <w:rsid w:val="00211BFF"/>
    <w:rsid w:val="002145C2"/>
    <w:rsid w:val="002158F0"/>
    <w:rsid w:val="0021784F"/>
    <w:rsid w:val="002209BB"/>
    <w:rsid w:val="002213C7"/>
    <w:rsid w:val="00222607"/>
    <w:rsid w:val="00222A58"/>
    <w:rsid w:val="00223F44"/>
    <w:rsid w:val="00224617"/>
    <w:rsid w:val="00226E4F"/>
    <w:rsid w:val="00232ECC"/>
    <w:rsid w:val="002336F5"/>
    <w:rsid w:val="00235962"/>
    <w:rsid w:val="00235FA6"/>
    <w:rsid w:val="002360B0"/>
    <w:rsid w:val="00236DA0"/>
    <w:rsid w:val="00241344"/>
    <w:rsid w:val="0024199D"/>
    <w:rsid w:val="00243242"/>
    <w:rsid w:val="00243356"/>
    <w:rsid w:val="002463BB"/>
    <w:rsid w:val="00246989"/>
    <w:rsid w:val="00246995"/>
    <w:rsid w:val="00253AB2"/>
    <w:rsid w:val="00253EB7"/>
    <w:rsid w:val="0025518F"/>
    <w:rsid w:val="00256982"/>
    <w:rsid w:val="00256C61"/>
    <w:rsid w:val="00257AF3"/>
    <w:rsid w:val="00260056"/>
    <w:rsid w:val="00262145"/>
    <w:rsid w:val="00264A93"/>
    <w:rsid w:val="00266371"/>
    <w:rsid w:val="00266841"/>
    <w:rsid w:val="00267203"/>
    <w:rsid w:val="00272699"/>
    <w:rsid w:val="002744AE"/>
    <w:rsid w:val="002749A3"/>
    <w:rsid w:val="002766E1"/>
    <w:rsid w:val="00277D04"/>
    <w:rsid w:val="00283703"/>
    <w:rsid w:val="002844C0"/>
    <w:rsid w:val="002855B9"/>
    <w:rsid w:val="00285EE1"/>
    <w:rsid w:val="00286143"/>
    <w:rsid w:val="00287CD2"/>
    <w:rsid w:val="0029035A"/>
    <w:rsid w:val="002906B6"/>
    <w:rsid w:val="00294E15"/>
    <w:rsid w:val="00294F9B"/>
    <w:rsid w:val="0029523E"/>
    <w:rsid w:val="00295E2D"/>
    <w:rsid w:val="002969EE"/>
    <w:rsid w:val="00297809"/>
    <w:rsid w:val="002978A0"/>
    <w:rsid w:val="002A06EA"/>
    <w:rsid w:val="002A12F2"/>
    <w:rsid w:val="002A20FD"/>
    <w:rsid w:val="002A2AD4"/>
    <w:rsid w:val="002A4255"/>
    <w:rsid w:val="002A4537"/>
    <w:rsid w:val="002A615A"/>
    <w:rsid w:val="002A7D46"/>
    <w:rsid w:val="002B0894"/>
    <w:rsid w:val="002B1B54"/>
    <w:rsid w:val="002B4915"/>
    <w:rsid w:val="002B4F10"/>
    <w:rsid w:val="002B5E9A"/>
    <w:rsid w:val="002B64ED"/>
    <w:rsid w:val="002B6F53"/>
    <w:rsid w:val="002B7200"/>
    <w:rsid w:val="002B7713"/>
    <w:rsid w:val="002B77C5"/>
    <w:rsid w:val="002C0685"/>
    <w:rsid w:val="002C34FC"/>
    <w:rsid w:val="002C439F"/>
    <w:rsid w:val="002C4440"/>
    <w:rsid w:val="002C49AF"/>
    <w:rsid w:val="002C4C5E"/>
    <w:rsid w:val="002C528B"/>
    <w:rsid w:val="002C6098"/>
    <w:rsid w:val="002C61C3"/>
    <w:rsid w:val="002C751B"/>
    <w:rsid w:val="002D146C"/>
    <w:rsid w:val="002D302C"/>
    <w:rsid w:val="002D34AC"/>
    <w:rsid w:val="002D364B"/>
    <w:rsid w:val="002D3DA1"/>
    <w:rsid w:val="002D42C9"/>
    <w:rsid w:val="002D6044"/>
    <w:rsid w:val="002D77D5"/>
    <w:rsid w:val="002D7852"/>
    <w:rsid w:val="002E07AE"/>
    <w:rsid w:val="002E0B59"/>
    <w:rsid w:val="002E20D6"/>
    <w:rsid w:val="002E25DC"/>
    <w:rsid w:val="002E2FA2"/>
    <w:rsid w:val="002E47F2"/>
    <w:rsid w:val="002E53E9"/>
    <w:rsid w:val="002F1206"/>
    <w:rsid w:val="002F1631"/>
    <w:rsid w:val="002F1D94"/>
    <w:rsid w:val="002F1FB2"/>
    <w:rsid w:val="002F27B9"/>
    <w:rsid w:val="002F2821"/>
    <w:rsid w:val="002F29CB"/>
    <w:rsid w:val="003008FB"/>
    <w:rsid w:val="00301D27"/>
    <w:rsid w:val="00301EB6"/>
    <w:rsid w:val="003023B7"/>
    <w:rsid w:val="0030314E"/>
    <w:rsid w:val="00303913"/>
    <w:rsid w:val="00303AEE"/>
    <w:rsid w:val="00305B1C"/>
    <w:rsid w:val="00307486"/>
    <w:rsid w:val="003100DB"/>
    <w:rsid w:val="00310AA2"/>
    <w:rsid w:val="00311ABB"/>
    <w:rsid w:val="00311F47"/>
    <w:rsid w:val="0031287B"/>
    <w:rsid w:val="00312E67"/>
    <w:rsid w:val="00313568"/>
    <w:rsid w:val="003165AE"/>
    <w:rsid w:val="00316D75"/>
    <w:rsid w:val="00316F1C"/>
    <w:rsid w:val="00317024"/>
    <w:rsid w:val="0032001E"/>
    <w:rsid w:val="00322674"/>
    <w:rsid w:val="00322A3F"/>
    <w:rsid w:val="003231C1"/>
    <w:rsid w:val="003239F4"/>
    <w:rsid w:val="00324BB6"/>
    <w:rsid w:val="00324F0A"/>
    <w:rsid w:val="00325FAC"/>
    <w:rsid w:val="003265E1"/>
    <w:rsid w:val="00326DD6"/>
    <w:rsid w:val="003316FF"/>
    <w:rsid w:val="0033542D"/>
    <w:rsid w:val="00335D71"/>
    <w:rsid w:val="00336881"/>
    <w:rsid w:val="00336F4E"/>
    <w:rsid w:val="003373AA"/>
    <w:rsid w:val="0033741B"/>
    <w:rsid w:val="0034060E"/>
    <w:rsid w:val="00340BC5"/>
    <w:rsid w:val="00343C76"/>
    <w:rsid w:val="00347790"/>
    <w:rsid w:val="00350CA0"/>
    <w:rsid w:val="003569E1"/>
    <w:rsid w:val="00356B46"/>
    <w:rsid w:val="00356CB0"/>
    <w:rsid w:val="00357090"/>
    <w:rsid w:val="00357163"/>
    <w:rsid w:val="00360229"/>
    <w:rsid w:val="00361268"/>
    <w:rsid w:val="00364796"/>
    <w:rsid w:val="00364AD2"/>
    <w:rsid w:val="003666A7"/>
    <w:rsid w:val="00367517"/>
    <w:rsid w:val="00372D3B"/>
    <w:rsid w:val="00372F81"/>
    <w:rsid w:val="0037389E"/>
    <w:rsid w:val="003744C8"/>
    <w:rsid w:val="00374D08"/>
    <w:rsid w:val="00375B7D"/>
    <w:rsid w:val="00376C7E"/>
    <w:rsid w:val="003804E1"/>
    <w:rsid w:val="0038090E"/>
    <w:rsid w:val="00381F10"/>
    <w:rsid w:val="003824FA"/>
    <w:rsid w:val="00382635"/>
    <w:rsid w:val="00382B9D"/>
    <w:rsid w:val="00384E5A"/>
    <w:rsid w:val="0038508D"/>
    <w:rsid w:val="003855E9"/>
    <w:rsid w:val="00385A67"/>
    <w:rsid w:val="00386D7C"/>
    <w:rsid w:val="00387EF6"/>
    <w:rsid w:val="00390BEE"/>
    <w:rsid w:val="0039124B"/>
    <w:rsid w:val="0039282E"/>
    <w:rsid w:val="00394CF5"/>
    <w:rsid w:val="003A2663"/>
    <w:rsid w:val="003A2B62"/>
    <w:rsid w:val="003A33DE"/>
    <w:rsid w:val="003A3871"/>
    <w:rsid w:val="003A4478"/>
    <w:rsid w:val="003A55A8"/>
    <w:rsid w:val="003A6F46"/>
    <w:rsid w:val="003A71BE"/>
    <w:rsid w:val="003B07DE"/>
    <w:rsid w:val="003B0B5F"/>
    <w:rsid w:val="003B1636"/>
    <w:rsid w:val="003B31FA"/>
    <w:rsid w:val="003B3F4A"/>
    <w:rsid w:val="003B46C4"/>
    <w:rsid w:val="003B54E9"/>
    <w:rsid w:val="003B5B1E"/>
    <w:rsid w:val="003C371D"/>
    <w:rsid w:val="003C727A"/>
    <w:rsid w:val="003D0095"/>
    <w:rsid w:val="003D2FDD"/>
    <w:rsid w:val="003D30F8"/>
    <w:rsid w:val="003D3426"/>
    <w:rsid w:val="003D360B"/>
    <w:rsid w:val="003D4FB7"/>
    <w:rsid w:val="003D6154"/>
    <w:rsid w:val="003D6688"/>
    <w:rsid w:val="003D6DB1"/>
    <w:rsid w:val="003D77A5"/>
    <w:rsid w:val="003E3282"/>
    <w:rsid w:val="003E3F54"/>
    <w:rsid w:val="003E5062"/>
    <w:rsid w:val="003E6571"/>
    <w:rsid w:val="003E7E1D"/>
    <w:rsid w:val="003F0E18"/>
    <w:rsid w:val="003F0FB6"/>
    <w:rsid w:val="003F14D6"/>
    <w:rsid w:val="003F2178"/>
    <w:rsid w:val="003F3DAB"/>
    <w:rsid w:val="003F3DF6"/>
    <w:rsid w:val="003F64F6"/>
    <w:rsid w:val="003F6578"/>
    <w:rsid w:val="00400403"/>
    <w:rsid w:val="00402273"/>
    <w:rsid w:val="004043C0"/>
    <w:rsid w:val="004054B7"/>
    <w:rsid w:val="00405708"/>
    <w:rsid w:val="00405B08"/>
    <w:rsid w:val="00406155"/>
    <w:rsid w:val="00410CFD"/>
    <w:rsid w:val="00411499"/>
    <w:rsid w:val="00412DD4"/>
    <w:rsid w:val="00414178"/>
    <w:rsid w:val="00414B91"/>
    <w:rsid w:val="00415054"/>
    <w:rsid w:val="00416046"/>
    <w:rsid w:val="00416DCF"/>
    <w:rsid w:val="00420D37"/>
    <w:rsid w:val="00420E47"/>
    <w:rsid w:val="0042436F"/>
    <w:rsid w:val="00424A55"/>
    <w:rsid w:val="00424C44"/>
    <w:rsid w:val="004251D5"/>
    <w:rsid w:val="00426EAE"/>
    <w:rsid w:val="004273C0"/>
    <w:rsid w:val="004277F6"/>
    <w:rsid w:val="0043104C"/>
    <w:rsid w:val="00431B07"/>
    <w:rsid w:val="00431BF5"/>
    <w:rsid w:val="00432479"/>
    <w:rsid w:val="0043324D"/>
    <w:rsid w:val="004344AC"/>
    <w:rsid w:val="00437053"/>
    <w:rsid w:val="00447374"/>
    <w:rsid w:val="004479D6"/>
    <w:rsid w:val="00450A36"/>
    <w:rsid w:val="00451C12"/>
    <w:rsid w:val="00454941"/>
    <w:rsid w:val="0045523A"/>
    <w:rsid w:val="00456731"/>
    <w:rsid w:val="00457928"/>
    <w:rsid w:val="0046053D"/>
    <w:rsid w:val="00461BBC"/>
    <w:rsid w:val="00463E3F"/>
    <w:rsid w:val="0046684D"/>
    <w:rsid w:val="00466D0E"/>
    <w:rsid w:val="00470AE9"/>
    <w:rsid w:val="004719A0"/>
    <w:rsid w:val="0047246F"/>
    <w:rsid w:val="00472576"/>
    <w:rsid w:val="0047443F"/>
    <w:rsid w:val="00474B98"/>
    <w:rsid w:val="00475C30"/>
    <w:rsid w:val="004763E5"/>
    <w:rsid w:val="00476F4C"/>
    <w:rsid w:val="004770DF"/>
    <w:rsid w:val="004772EB"/>
    <w:rsid w:val="004817E7"/>
    <w:rsid w:val="0048310C"/>
    <w:rsid w:val="00485052"/>
    <w:rsid w:val="00485463"/>
    <w:rsid w:val="00486B13"/>
    <w:rsid w:val="0048728F"/>
    <w:rsid w:val="00487B4B"/>
    <w:rsid w:val="00487DF9"/>
    <w:rsid w:val="00491534"/>
    <w:rsid w:val="00491A42"/>
    <w:rsid w:val="00493F37"/>
    <w:rsid w:val="004958A2"/>
    <w:rsid w:val="00496A88"/>
    <w:rsid w:val="00496B2C"/>
    <w:rsid w:val="00496F9D"/>
    <w:rsid w:val="004975B0"/>
    <w:rsid w:val="00497FD1"/>
    <w:rsid w:val="004A1E8E"/>
    <w:rsid w:val="004A25BC"/>
    <w:rsid w:val="004A29D1"/>
    <w:rsid w:val="004A335F"/>
    <w:rsid w:val="004A5B42"/>
    <w:rsid w:val="004A5E22"/>
    <w:rsid w:val="004B0AC1"/>
    <w:rsid w:val="004B227F"/>
    <w:rsid w:val="004B5BBA"/>
    <w:rsid w:val="004B6B37"/>
    <w:rsid w:val="004B74F3"/>
    <w:rsid w:val="004B75FF"/>
    <w:rsid w:val="004C2813"/>
    <w:rsid w:val="004C4A38"/>
    <w:rsid w:val="004C5083"/>
    <w:rsid w:val="004C547A"/>
    <w:rsid w:val="004C6496"/>
    <w:rsid w:val="004C655D"/>
    <w:rsid w:val="004C6873"/>
    <w:rsid w:val="004C6E0D"/>
    <w:rsid w:val="004C7444"/>
    <w:rsid w:val="004D0269"/>
    <w:rsid w:val="004D2458"/>
    <w:rsid w:val="004D3A75"/>
    <w:rsid w:val="004D43EE"/>
    <w:rsid w:val="004D4A64"/>
    <w:rsid w:val="004D651B"/>
    <w:rsid w:val="004E1ADB"/>
    <w:rsid w:val="004E1F0F"/>
    <w:rsid w:val="004E43CF"/>
    <w:rsid w:val="004E468F"/>
    <w:rsid w:val="004E6BA4"/>
    <w:rsid w:val="004E6D79"/>
    <w:rsid w:val="004E71C6"/>
    <w:rsid w:val="004E790F"/>
    <w:rsid w:val="004F019D"/>
    <w:rsid w:val="004F2F0C"/>
    <w:rsid w:val="004F404D"/>
    <w:rsid w:val="004F4466"/>
    <w:rsid w:val="004F5340"/>
    <w:rsid w:val="004F579C"/>
    <w:rsid w:val="004F5A5E"/>
    <w:rsid w:val="0050090A"/>
    <w:rsid w:val="00502460"/>
    <w:rsid w:val="00504724"/>
    <w:rsid w:val="0051196B"/>
    <w:rsid w:val="00512D71"/>
    <w:rsid w:val="00516ED0"/>
    <w:rsid w:val="00517E08"/>
    <w:rsid w:val="00521CEC"/>
    <w:rsid w:val="00523ECA"/>
    <w:rsid w:val="0052433B"/>
    <w:rsid w:val="00524EE7"/>
    <w:rsid w:val="0052504E"/>
    <w:rsid w:val="00526A47"/>
    <w:rsid w:val="00531A48"/>
    <w:rsid w:val="005325C3"/>
    <w:rsid w:val="00533C5E"/>
    <w:rsid w:val="00534078"/>
    <w:rsid w:val="00536F78"/>
    <w:rsid w:val="00541D8F"/>
    <w:rsid w:val="00541E2B"/>
    <w:rsid w:val="005420C2"/>
    <w:rsid w:val="0054240C"/>
    <w:rsid w:val="00542A94"/>
    <w:rsid w:val="00543610"/>
    <w:rsid w:val="00544D3C"/>
    <w:rsid w:val="00544D60"/>
    <w:rsid w:val="00545DD8"/>
    <w:rsid w:val="0054741E"/>
    <w:rsid w:val="00547FFB"/>
    <w:rsid w:val="005524E8"/>
    <w:rsid w:val="00552CE3"/>
    <w:rsid w:val="00554877"/>
    <w:rsid w:val="00554DF3"/>
    <w:rsid w:val="00556820"/>
    <w:rsid w:val="00557374"/>
    <w:rsid w:val="005575C9"/>
    <w:rsid w:val="00557CAB"/>
    <w:rsid w:val="00560088"/>
    <w:rsid w:val="005603AB"/>
    <w:rsid w:val="005608CF"/>
    <w:rsid w:val="00560C46"/>
    <w:rsid w:val="00560DDC"/>
    <w:rsid w:val="00563011"/>
    <w:rsid w:val="005630A0"/>
    <w:rsid w:val="005649DB"/>
    <w:rsid w:val="0056581F"/>
    <w:rsid w:val="00565C1D"/>
    <w:rsid w:val="00565E0C"/>
    <w:rsid w:val="00565F1B"/>
    <w:rsid w:val="005661A4"/>
    <w:rsid w:val="00566526"/>
    <w:rsid w:val="00566B59"/>
    <w:rsid w:val="0056759B"/>
    <w:rsid w:val="00567645"/>
    <w:rsid w:val="0057017C"/>
    <w:rsid w:val="00570A13"/>
    <w:rsid w:val="00572D46"/>
    <w:rsid w:val="00573950"/>
    <w:rsid w:val="0057396F"/>
    <w:rsid w:val="00574C2E"/>
    <w:rsid w:val="00574E78"/>
    <w:rsid w:val="00575780"/>
    <w:rsid w:val="0057644C"/>
    <w:rsid w:val="0057784A"/>
    <w:rsid w:val="005778B1"/>
    <w:rsid w:val="00580077"/>
    <w:rsid w:val="00581EB6"/>
    <w:rsid w:val="00581F2F"/>
    <w:rsid w:val="005825F0"/>
    <w:rsid w:val="00582626"/>
    <w:rsid w:val="00582779"/>
    <w:rsid w:val="0058319F"/>
    <w:rsid w:val="00584B1B"/>
    <w:rsid w:val="00584B51"/>
    <w:rsid w:val="005858FF"/>
    <w:rsid w:val="005860CF"/>
    <w:rsid w:val="00587A51"/>
    <w:rsid w:val="00587E24"/>
    <w:rsid w:val="005902F7"/>
    <w:rsid w:val="00590B11"/>
    <w:rsid w:val="00591513"/>
    <w:rsid w:val="005934BC"/>
    <w:rsid w:val="00595E61"/>
    <w:rsid w:val="0059650C"/>
    <w:rsid w:val="00596DE5"/>
    <w:rsid w:val="0059AF8B"/>
    <w:rsid w:val="005A1AEF"/>
    <w:rsid w:val="005A218E"/>
    <w:rsid w:val="005A26A7"/>
    <w:rsid w:val="005A26D8"/>
    <w:rsid w:val="005A2926"/>
    <w:rsid w:val="005A3F96"/>
    <w:rsid w:val="005A4A36"/>
    <w:rsid w:val="005A5B15"/>
    <w:rsid w:val="005A6399"/>
    <w:rsid w:val="005A6B9D"/>
    <w:rsid w:val="005A6D97"/>
    <w:rsid w:val="005A77D7"/>
    <w:rsid w:val="005B1837"/>
    <w:rsid w:val="005B2BF7"/>
    <w:rsid w:val="005B2C07"/>
    <w:rsid w:val="005B3585"/>
    <w:rsid w:val="005B378C"/>
    <w:rsid w:val="005B53D9"/>
    <w:rsid w:val="005B6B5B"/>
    <w:rsid w:val="005B6E64"/>
    <w:rsid w:val="005B718A"/>
    <w:rsid w:val="005B72FA"/>
    <w:rsid w:val="005C0B38"/>
    <w:rsid w:val="005C0D56"/>
    <w:rsid w:val="005C1BE4"/>
    <w:rsid w:val="005C217F"/>
    <w:rsid w:val="005C33BA"/>
    <w:rsid w:val="005C4203"/>
    <w:rsid w:val="005C5009"/>
    <w:rsid w:val="005C5228"/>
    <w:rsid w:val="005C5706"/>
    <w:rsid w:val="005C5FDE"/>
    <w:rsid w:val="005C658D"/>
    <w:rsid w:val="005D1D0A"/>
    <w:rsid w:val="005D28D2"/>
    <w:rsid w:val="005D2E07"/>
    <w:rsid w:val="005D5833"/>
    <w:rsid w:val="005D66AB"/>
    <w:rsid w:val="005E141A"/>
    <w:rsid w:val="005E2270"/>
    <w:rsid w:val="005E2563"/>
    <w:rsid w:val="005E341A"/>
    <w:rsid w:val="005E532C"/>
    <w:rsid w:val="005E59D4"/>
    <w:rsid w:val="005E6790"/>
    <w:rsid w:val="005E6AED"/>
    <w:rsid w:val="005E7534"/>
    <w:rsid w:val="005E7BF1"/>
    <w:rsid w:val="005E7CF9"/>
    <w:rsid w:val="005F14E0"/>
    <w:rsid w:val="005F171E"/>
    <w:rsid w:val="005F36C0"/>
    <w:rsid w:val="005F3AB0"/>
    <w:rsid w:val="005F4F53"/>
    <w:rsid w:val="005F6037"/>
    <w:rsid w:val="005F6C4D"/>
    <w:rsid w:val="0060114A"/>
    <w:rsid w:val="0060122C"/>
    <w:rsid w:val="00601410"/>
    <w:rsid w:val="0060372E"/>
    <w:rsid w:val="006059D0"/>
    <w:rsid w:val="00606CF5"/>
    <w:rsid w:val="00607275"/>
    <w:rsid w:val="00611BA0"/>
    <w:rsid w:val="00612439"/>
    <w:rsid w:val="00612BFA"/>
    <w:rsid w:val="00613314"/>
    <w:rsid w:val="00613646"/>
    <w:rsid w:val="00613C83"/>
    <w:rsid w:val="006169B2"/>
    <w:rsid w:val="00617BBA"/>
    <w:rsid w:val="00622682"/>
    <w:rsid w:val="00623004"/>
    <w:rsid w:val="006233E3"/>
    <w:rsid w:val="006261E4"/>
    <w:rsid w:val="00626832"/>
    <w:rsid w:val="00631224"/>
    <w:rsid w:val="00631A18"/>
    <w:rsid w:val="006355CB"/>
    <w:rsid w:val="00636730"/>
    <w:rsid w:val="00637DE0"/>
    <w:rsid w:val="0064027A"/>
    <w:rsid w:val="006404CE"/>
    <w:rsid w:val="0064146B"/>
    <w:rsid w:val="00641814"/>
    <w:rsid w:val="00642186"/>
    <w:rsid w:val="006429D7"/>
    <w:rsid w:val="0064321E"/>
    <w:rsid w:val="006437BA"/>
    <w:rsid w:val="00644E3B"/>
    <w:rsid w:val="006458ED"/>
    <w:rsid w:val="00645A76"/>
    <w:rsid w:val="00651B97"/>
    <w:rsid w:val="00652B03"/>
    <w:rsid w:val="00653B0E"/>
    <w:rsid w:val="006562B9"/>
    <w:rsid w:val="00656C50"/>
    <w:rsid w:val="00656E42"/>
    <w:rsid w:val="0066054D"/>
    <w:rsid w:val="00660D86"/>
    <w:rsid w:val="00661985"/>
    <w:rsid w:val="00664C86"/>
    <w:rsid w:val="006655D2"/>
    <w:rsid w:val="0066651B"/>
    <w:rsid w:val="00671B45"/>
    <w:rsid w:val="006741AA"/>
    <w:rsid w:val="00674574"/>
    <w:rsid w:val="00675239"/>
    <w:rsid w:val="00680D3C"/>
    <w:rsid w:val="00681811"/>
    <w:rsid w:val="00682A93"/>
    <w:rsid w:val="006844AF"/>
    <w:rsid w:val="0068509B"/>
    <w:rsid w:val="00685DDB"/>
    <w:rsid w:val="006868FA"/>
    <w:rsid w:val="006918E5"/>
    <w:rsid w:val="00692859"/>
    <w:rsid w:val="006945A5"/>
    <w:rsid w:val="00695DF9"/>
    <w:rsid w:val="006A0F6B"/>
    <w:rsid w:val="006A156C"/>
    <w:rsid w:val="006A17F1"/>
    <w:rsid w:val="006A1860"/>
    <w:rsid w:val="006A356F"/>
    <w:rsid w:val="006A3D04"/>
    <w:rsid w:val="006A57EE"/>
    <w:rsid w:val="006B01CA"/>
    <w:rsid w:val="006B0EBC"/>
    <w:rsid w:val="006B1F37"/>
    <w:rsid w:val="006B20B7"/>
    <w:rsid w:val="006B2700"/>
    <w:rsid w:val="006B294E"/>
    <w:rsid w:val="006B2F2B"/>
    <w:rsid w:val="006B4368"/>
    <w:rsid w:val="006B5C15"/>
    <w:rsid w:val="006B6DAD"/>
    <w:rsid w:val="006B763A"/>
    <w:rsid w:val="006C0AD3"/>
    <w:rsid w:val="006C0D03"/>
    <w:rsid w:val="006C252A"/>
    <w:rsid w:val="006C2C89"/>
    <w:rsid w:val="006C47D6"/>
    <w:rsid w:val="006C506B"/>
    <w:rsid w:val="006C72F9"/>
    <w:rsid w:val="006D11A0"/>
    <w:rsid w:val="006D1A1E"/>
    <w:rsid w:val="006D1AAD"/>
    <w:rsid w:val="006D521D"/>
    <w:rsid w:val="006D6775"/>
    <w:rsid w:val="006D6C6B"/>
    <w:rsid w:val="006D7607"/>
    <w:rsid w:val="006E043A"/>
    <w:rsid w:val="006E5C7F"/>
    <w:rsid w:val="006F1AAD"/>
    <w:rsid w:val="006F2E73"/>
    <w:rsid w:val="006F3367"/>
    <w:rsid w:val="006F7535"/>
    <w:rsid w:val="006F7CE4"/>
    <w:rsid w:val="00701765"/>
    <w:rsid w:val="00701B9D"/>
    <w:rsid w:val="0070520A"/>
    <w:rsid w:val="007057FD"/>
    <w:rsid w:val="00711BD7"/>
    <w:rsid w:val="00712559"/>
    <w:rsid w:val="00712C48"/>
    <w:rsid w:val="0071390B"/>
    <w:rsid w:val="0071485B"/>
    <w:rsid w:val="00714F3B"/>
    <w:rsid w:val="00715E3F"/>
    <w:rsid w:val="007208D6"/>
    <w:rsid w:val="007212A2"/>
    <w:rsid w:val="00721F8D"/>
    <w:rsid w:val="00722956"/>
    <w:rsid w:val="0072490C"/>
    <w:rsid w:val="00724CDF"/>
    <w:rsid w:val="00725C2F"/>
    <w:rsid w:val="00731447"/>
    <w:rsid w:val="007320A1"/>
    <w:rsid w:val="007320E4"/>
    <w:rsid w:val="00732F8D"/>
    <w:rsid w:val="007331F5"/>
    <w:rsid w:val="00733DFF"/>
    <w:rsid w:val="007345E2"/>
    <w:rsid w:val="007349CE"/>
    <w:rsid w:val="00734EA3"/>
    <w:rsid w:val="007351D7"/>
    <w:rsid w:val="00735C16"/>
    <w:rsid w:val="007369FA"/>
    <w:rsid w:val="00737BCF"/>
    <w:rsid w:val="00737E44"/>
    <w:rsid w:val="00740D3E"/>
    <w:rsid w:val="00740F31"/>
    <w:rsid w:val="00741829"/>
    <w:rsid w:val="0074346D"/>
    <w:rsid w:val="0075033B"/>
    <w:rsid w:val="007503FC"/>
    <w:rsid w:val="00751F31"/>
    <w:rsid w:val="0075236E"/>
    <w:rsid w:val="00752BB1"/>
    <w:rsid w:val="00755674"/>
    <w:rsid w:val="007558C5"/>
    <w:rsid w:val="00756123"/>
    <w:rsid w:val="00757D17"/>
    <w:rsid w:val="00757D8B"/>
    <w:rsid w:val="007612F3"/>
    <w:rsid w:val="00763479"/>
    <w:rsid w:val="00770C05"/>
    <w:rsid w:val="007742E4"/>
    <w:rsid w:val="00774856"/>
    <w:rsid w:val="007753EB"/>
    <w:rsid w:val="00775D21"/>
    <w:rsid w:val="00775D27"/>
    <w:rsid w:val="00775D82"/>
    <w:rsid w:val="00783949"/>
    <w:rsid w:val="00784664"/>
    <w:rsid w:val="007847A8"/>
    <w:rsid w:val="007860CC"/>
    <w:rsid w:val="00786245"/>
    <w:rsid w:val="00786A4D"/>
    <w:rsid w:val="00791A1A"/>
    <w:rsid w:val="00791E3C"/>
    <w:rsid w:val="007937AA"/>
    <w:rsid w:val="00797005"/>
    <w:rsid w:val="007A1267"/>
    <w:rsid w:val="007A195C"/>
    <w:rsid w:val="007A1B32"/>
    <w:rsid w:val="007A67AE"/>
    <w:rsid w:val="007A7241"/>
    <w:rsid w:val="007A7424"/>
    <w:rsid w:val="007B0268"/>
    <w:rsid w:val="007B0730"/>
    <w:rsid w:val="007B186A"/>
    <w:rsid w:val="007B260D"/>
    <w:rsid w:val="007B2788"/>
    <w:rsid w:val="007B2815"/>
    <w:rsid w:val="007B2A6D"/>
    <w:rsid w:val="007B3EBD"/>
    <w:rsid w:val="007B45B5"/>
    <w:rsid w:val="007B468E"/>
    <w:rsid w:val="007B4F1F"/>
    <w:rsid w:val="007B52D5"/>
    <w:rsid w:val="007B59A7"/>
    <w:rsid w:val="007B76EB"/>
    <w:rsid w:val="007B7AA6"/>
    <w:rsid w:val="007C0BE3"/>
    <w:rsid w:val="007C11FD"/>
    <w:rsid w:val="007C1EE0"/>
    <w:rsid w:val="007C22FB"/>
    <w:rsid w:val="007C30DE"/>
    <w:rsid w:val="007C4AA8"/>
    <w:rsid w:val="007C57F2"/>
    <w:rsid w:val="007C71C3"/>
    <w:rsid w:val="007C71FB"/>
    <w:rsid w:val="007D0DC5"/>
    <w:rsid w:val="007D0F9D"/>
    <w:rsid w:val="007D2020"/>
    <w:rsid w:val="007D3508"/>
    <w:rsid w:val="007D3886"/>
    <w:rsid w:val="007D4946"/>
    <w:rsid w:val="007D4BD2"/>
    <w:rsid w:val="007D51C9"/>
    <w:rsid w:val="007DAC93"/>
    <w:rsid w:val="007E0C2F"/>
    <w:rsid w:val="007E125A"/>
    <w:rsid w:val="007E3942"/>
    <w:rsid w:val="007E3B96"/>
    <w:rsid w:val="007E4B8D"/>
    <w:rsid w:val="007E74EA"/>
    <w:rsid w:val="007E7D74"/>
    <w:rsid w:val="007F020F"/>
    <w:rsid w:val="007F36F1"/>
    <w:rsid w:val="007F3E77"/>
    <w:rsid w:val="007F71D4"/>
    <w:rsid w:val="00800A16"/>
    <w:rsid w:val="008011D8"/>
    <w:rsid w:val="00801E4B"/>
    <w:rsid w:val="00804535"/>
    <w:rsid w:val="00804964"/>
    <w:rsid w:val="00806989"/>
    <w:rsid w:val="00807B34"/>
    <w:rsid w:val="00813D54"/>
    <w:rsid w:val="0081687E"/>
    <w:rsid w:val="00817F34"/>
    <w:rsid w:val="00817F87"/>
    <w:rsid w:val="0082068B"/>
    <w:rsid w:val="00821C24"/>
    <w:rsid w:val="00821FF4"/>
    <w:rsid w:val="00823299"/>
    <w:rsid w:val="00823834"/>
    <w:rsid w:val="00823854"/>
    <w:rsid w:val="00824831"/>
    <w:rsid w:val="00826339"/>
    <w:rsid w:val="00826D37"/>
    <w:rsid w:val="00830FC7"/>
    <w:rsid w:val="0083379C"/>
    <w:rsid w:val="00834414"/>
    <w:rsid w:val="0083441C"/>
    <w:rsid w:val="00836F1A"/>
    <w:rsid w:val="0083732F"/>
    <w:rsid w:val="00837FDA"/>
    <w:rsid w:val="00840B12"/>
    <w:rsid w:val="00844027"/>
    <w:rsid w:val="008441E6"/>
    <w:rsid w:val="00844356"/>
    <w:rsid w:val="00844BCE"/>
    <w:rsid w:val="0084524F"/>
    <w:rsid w:val="00846667"/>
    <w:rsid w:val="00850C3B"/>
    <w:rsid w:val="00851128"/>
    <w:rsid w:val="00852910"/>
    <w:rsid w:val="00853B7D"/>
    <w:rsid w:val="00856195"/>
    <w:rsid w:val="00856B37"/>
    <w:rsid w:val="00861039"/>
    <w:rsid w:val="00862F63"/>
    <w:rsid w:val="00863AAB"/>
    <w:rsid w:val="0086416B"/>
    <w:rsid w:val="008672D8"/>
    <w:rsid w:val="00867419"/>
    <w:rsid w:val="00867A64"/>
    <w:rsid w:val="00873956"/>
    <w:rsid w:val="00874202"/>
    <w:rsid w:val="00875179"/>
    <w:rsid w:val="0087564D"/>
    <w:rsid w:val="00876396"/>
    <w:rsid w:val="00877D9F"/>
    <w:rsid w:val="00880888"/>
    <w:rsid w:val="00881EA9"/>
    <w:rsid w:val="00884BEA"/>
    <w:rsid w:val="008851B8"/>
    <w:rsid w:val="00885F66"/>
    <w:rsid w:val="008868EE"/>
    <w:rsid w:val="008876A3"/>
    <w:rsid w:val="00890097"/>
    <w:rsid w:val="008933DC"/>
    <w:rsid w:val="0089375E"/>
    <w:rsid w:val="0089612E"/>
    <w:rsid w:val="00896B73"/>
    <w:rsid w:val="008978D8"/>
    <w:rsid w:val="008A16E6"/>
    <w:rsid w:val="008A2339"/>
    <w:rsid w:val="008A2392"/>
    <w:rsid w:val="008A271C"/>
    <w:rsid w:val="008A61A3"/>
    <w:rsid w:val="008A6629"/>
    <w:rsid w:val="008B0015"/>
    <w:rsid w:val="008B0FEF"/>
    <w:rsid w:val="008B1420"/>
    <w:rsid w:val="008B544B"/>
    <w:rsid w:val="008B6510"/>
    <w:rsid w:val="008C007D"/>
    <w:rsid w:val="008C1036"/>
    <w:rsid w:val="008C2C23"/>
    <w:rsid w:val="008C2D4E"/>
    <w:rsid w:val="008C32D8"/>
    <w:rsid w:val="008C40EF"/>
    <w:rsid w:val="008C40FF"/>
    <w:rsid w:val="008C6072"/>
    <w:rsid w:val="008D0C57"/>
    <w:rsid w:val="008D4DFF"/>
    <w:rsid w:val="008E01B6"/>
    <w:rsid w:val="008E05C6"/>
    <w:rsid w:val="008E4179"/>
    <w:rsid w:val="008E4C39"/>
    <w:rsid w:val="008E51BF"/>
    <w:rsid w:val="008E7508"/>
    <w:rsid w:val="008E7EF9"/>
    <w:rsid w:val="008F15EB"/>
    <w:rsid w:val="008F1A6D"/>
    <w:rsid w:val="008F1DA1"/>
    <w:rsid w:val="008F2F56"/>
    <w:rsid w:val="008F3B08"/>
    <w:rsid w:val="008F3DC8"/>
    <w:rsid w:val="008F40A9"/>
    <w:rsid w:val="008F47E8"/>
    <w:rsid w:val="008F4801"/>
    <w:rsid w:val="008F7390"/>
    <w:rsid w:val="008F776C"/>
    <w:rsid w:val="008F7D9A"/>
    <w:rsid w:val="008F7EF5"/>
    <w:rsid w:val="00900031"/>
    <w:rsid w:val="009018B7"/>
    <w:rsid w:val="00903753"/>
    <w:rsid w:val="00903C6A"/>
    <w:rsid w:val="009042EA"/>
    <w:rsid w:val="00904417"/>
    <w:rsid w:val="009050A2"/>
    <w:rsid w:val="009052C5"/>
    <w:rsid w:val="00907328"/>
    <w:rsid w:val="009117BD"/>
    <w:rsid w:val="00912F59"/>
    <w:rsid w:val="00914F45"/>
    <w:rsid w:val="009167F7"/>
    <w:rsid w:val="009170D7"/>
    <w:rsid w:val="0091734E"/>
    <w:rsid w:val="009174D3"/>
    <w:rsid w:val="009175DD"/>
    <w:rsid w:val="00917D05"/>
    <w:rsid w:val="009207D5"/>
    <w:rsid w:val="009235FE"/>
    <w:rsid w:val="00926334"/>
    <w:rsid w:val="0092677F"/>
    <w:rsid w:val="0093155D"/>
    <w:rsid w:val="009319B4"/>
    <w:rsid w:val="009332B0"/>
    <w:rsid w:val="009333AA"/>
    <w:rsid w:val="00933AD7"/>
    <w:rsid w:val="0093496A"/>
    <w:rsid w:val="00935446"/>
    <w:rsid w:val="00935FEB"/>
    <w:rsid w:val="009402B9"/>
    <w:rsid w:val="00940458"/>
    <w:rsid w:val="009426CC"/>
    <w:rsid w:val="009428D7"/>
    <w:rsid w:val="00943569"/>
    <w:rsid w:val="00945D6A"/>
    <w:rsid w:val="00946A37"/>
    <w:rsid w:val="00950CF0"/>
    <w:rsid w:val="0095185A"/>
    <w:rsid w:val="009535BD"/>
    <w:rsid w:val="00954FE2"/>
    <w:rsid w:val="00956401"/>
    <w:rsid w:val="00956B78"/>
    <w:rsid w:val="00960545"/>
    <w:rsid w:val="00960936"/>
    <w:rsid w:val="009610BF"/>
    <w:rsid w:val="009611A0"/>
    <w:rsid w:val="00961BA8"/>
    <w:rsid w:val="00961DEE"/>
    <w:rsid w:val="009620B2"/>
    <w:rsid w:val="009632E2"/>
    <w:rsid w:val="009633BC"/>
    <w:rsid w:val="009667CC"/>
    <w:rsid w:val="0096785E"/>
    <w:rsid w:val="00970D38"/>
    <w:rsid w:val="009716D6"/>
    <w:rsid w:val="009721AF"/>
    <w:rsid w:val="009735C8"/>
    <w:rsid w:val="0097363C"/>
    <w:rsid w:val="0097411A"/>
    <w:rsid w:val="0097675E"/>
    <w:rsid w:val="00980D34"/>
    <w:rsid w:val="009813F5"/>
    <w:rsid w:val="00981852"/>
    <w:rsid w:val="00983955"/>
    <w:rsid w:val="0099011E"/>
    <w:rsid w:val="00990E3A"/>
    <w:rsid w:val="009921E2"/>
    <w:rsid w:val="00993C38"/>
    <w:rsid w:val="009964DA"/>
    <w:rsid w:val="0099678F"/>
    <w:rsid w:val="009976FE"/>
    <w:rsid w:val="00997A5E"/>
    <w:rsid w:val="00997E73"/>
    <w:rsid w:val="0099DC54"/>
    <w:rsid w:val="009A26AF"/>
    <w:rsid w:val="009A2DC5"/>
    <w:rsid w:val="009A3DC0"/>
    <w:rsid w:val="009A3E50"/>
    <w:rsid w:val="009A47E8"/>
    <w:rsid w:val="009A484F"/>
    <w:rsid w:val="009A4F31"/>
    <w:rsid w:val="009A6D89"/>
    <w:rsid w:val="009A74AA"/>
    <w:rsid w:val="009B09F4"/>
    <w:rsid w:val="009B0AC6"/>
    <w:rsid w:val="009B0B6C"/>
    <w:rsid w:val="009B1024"/>
    <w:rsid w:val="009B1BFB"/>
    <w:rsid w:val="009B3631"/>
    <w:rsid w:val="009B4374"/>
    <w:rsid w:val="009B5FE9"/>
    <w:rsid w:val="009B6422"/>
    <w:rsid w:val="009B6970"/>
    <w:rsid w:val="009B7E46"/>
    <w:rsid w:val="009C4007"/>
    <w:rsid w:val="009C5A0A"/>
    <w:rsid w:val="009C685F"/>
    <w:rsid w:val="009C70ED"/>
    <w:rsid w:val="009D22EF"/>
    <w:rsid w:val="009D3E3B"/>
    <w:rsid w:val="009D73B2"/>
    <w:rsid w:val="009E01B6"/>
    <w:rsid w:val="009E2D3D"/>
    <w:rsid w:val="009E309B"/>
    <w:rsid w:val="009E3235"/>
    <w:rsid w:val="009E3D80"/>
    <w:rsid w:val="009E5A08"/>
    <w:rsid w:val="009E5CB0"/>
    <w:rsid w:val="009E6DE4"/>
    <w:rsid w:val="009E7F3F"/>
    <w:rsid w:val="009F1145"/>
    <w:rsid w:val="009F1B73"/>
    <w:rsid w:val="009F28D0"/>
    <w:rsid w:val="009F4189"/>
    <w:rsid w:val="009F5A25"/>
    <w:rsid w:val="009F7E9A"/>
    <w:rsid w:val="00A030A8"/>
    <w:rsid w:val="00A037D6"/>
    <w:rsid w:val="00A061BC"/>
    <w:rsid w:val="00A066A3"/>
    <w:rsid w:val="00A07A7F"/>
    <w:rsid w:val="00A07BF3"/>
    <w:rsid w:val="00A1099A"/>
    <w:rsid w:val="00A109F9"/>
    <w:rsid w:val="00A1335E"/>
    <w:rsid w:val="00A1456E"/>
    <w:rsid w:val="00A157CC"/>
    <w:rsid w:val="00A15878"/>
    <w:rsid w:val="00A16EAC"/>
    <w:rsid w:val="00A1754D"/>
    <w:rsid w:val="00A1CAF2"/>
    <w:rsid w:val="00A222EA"/>
    <w:rsid w:val="00A24031"/>
    <w:rsid w:val="00A24871"/>
    <w:rsid w:val="00A25391"/>
    <w:rsid w:val="00A25A5D"/>
    <w:rsid w:val="00A25BFB"/>
    <w:rsid w:val="00A2781E"/>
    <w:rsid w:val="00A30586"/>
    <w:rsid w:val="00A30AC3"/>
    <w:rsid w:val="00A32B8E"/>
    <w:rsid w:val="00A33011"/>
    <w:rsid w:val="00A35D6A"/>
    <w:rsid w:val="00A40ABB"/>
    <w:rsid w:val="00A41D08"/>
    <w:rsid w:val="00A430D4"/>
    <w:rsid w:val="00A44268"/>
    <w:rsid w:val="00A445D3"/>
    <w:rsid w:val="00A45EAF"/>
    <w:rsid w:val="00A46569"/>
    <w:rsid w:val="00A46C48"/>
    <w:rsid w:val="00A46C9F"/>
    <w:rsid w:val="00A46DFD"/>
    <w:rsid w:val="00A51A02"/>
    <w:rsid w:val="00A51FCA"/>
    <w:rsid w:val="00A5224F"/>
    <w:rsid w:val="00A52893"/>
    <w:rsid w:val="00A54ACA"/>
    <w:rsid w:val="00A54BCB"/>
    <w:rsid w:val="00A55781"/>
    <w:rsid w:val="00A55B9E"/>
    <w:rsid w:val="00A573FC"/>
    <w:rsid w:val="00A61633"/>
    <w:rsid w:val="00A61A30"/>
    <w:rsid w:val="00A629CC"/>
    <w:rsid w:val="00A637C4"/>
    <w:rsid w:val="00A63E12"/>
    <w:rsid w:val="00A646D7"/>
    <w:rsid w:val="00A65F53"/>
    <w:rsid w:val="00A66330"/>
    <w:rsid w:val="00A67E24"/>
    <w:rsid w:val="00A704F1"/>
    <w:rsid w:val="00A7076C"/>
    <w:rsid w:val="00A71CFB"/>
    <w:rsid w:val="00A726DE"/>
    <w:rsid w:val="00A72A2A"/>
    <w:rsid w:val="00A74A40"/>
    <w:rsid w:val="00A764F1"/>
    <w:rsid w:val="00A76ADB"/>
    <w:rsid w:val="00A81917"/>
    <w:rsid w:val="00A82D98"/>
    <w:rsid w:val="00A84299"/>
    <w:rsid w:val="00A854BB"/>
    <w:rsid w:val="00A856F7"/>
    <w:rsid w:val="00A85767"/>
    <w:rsid w:val="00A872A9"/>
    <w:rsid w:val="00A872C3"/>
    <w:rsid w:val="00A87307"/>
    <w:rsid w:val="00A87D53"/>
    <w:rsid w:val="00A8E2C0"/>
    <w:rsid w:val="00A91674"/>
    <w:rsid w:val="00A94B38"/>
    <w:rsid w:val="00A96B72"/>
    <w:rsid w:val="00A97642"/>
    <w:rsid w:val="00AA0EA3"/>
    <w:rsid w:val="00AA0F23"/>
    <w:rsid w:val="00AA286C"/>
    <w:rsid w:val="00AA2AFC"/>
    <w:rsid w:val="00AA4C93"/>
    <w:rsid w:val="00AA773E"/>
    <w:rsid w:val="00AA7D2C"/>
    <w:rsid w:val="00AB1844"/>
    <w:rsid w:val="00AB3C22"/>
    <w:rsid w:val="00AB510C"/>
    <w:rsid w:val="00AB5C47"/>
    <w:rsid w:val="00AB60F2"/>
    <w:rsid w:val="00AB6C84"/>
    <w:rsid w:val="00AB79C0"/>
    <w:rsid w:val="00AB7EC0"/>
    <w:rsid w:val="00AB7F22"/>
    <w:rsid w:val="00AC1404"/>
    <w:rsid w:val="00AC14C5"/>
    <w:rsid w:val="00AC23F1"/>
    <w:rsid w:val="00AC67A1"/>
    <w:rsid w:val="00AC757C"/>
    <w:rsid w:val="00AD26ED"/>
    <w:rsid w:val="00AD2764"/>
    <w:rsid w:val="00AD3555"/>
    <w:rsid w:val="00AD37CB"/>
    <w:rsid w:val="00AD3ED1"/>
    <w:rsid w:val="00AD4159"/>
    <w:rsid w:val="00AD5495"/>
    <w:rsid w:val="00AD608E"/>
    <w:rsid w:val="00AD63E1"/>
    <w:rsid w:val="00AE309F"/>
    <w:rsid w:val="00AE3D8A"/>
    <w:rsid w:val="00AE4CC6"/>
    <w:rsid w:val="00AE69C4"/>
    <w:rsid w:val="00AE7254"/>
    <w:rsid w:val="00AF0A70"/>
    <w:rsid w:val="00AF10A6"/>
    <w:rsid w:val="00AF185A"/>
    <w:rsid w:val="00AF1870"/>
    <w:rsid w:val="00AF33C0"/>
    <w:rsid w:val="00AF5816"/>
    <w:rsid w:val="00AF712F"/>
    <w:rsid w:val="00B0175B"/>
    <w:rsid w:val="00B02B09"/>
    <w:rsid w:val="00B03610"/>
    <w:rsid w:val="00B03987"/>
    <w:rsid w:val="00B03B79"/>
    <w:rsid w:val="00B03F09"/>
    <w:rsid w:val="00B040F2"/>
    <w:rsid w:val="00B0464C"/>
    <w:rsid w:val="00B04707"/>
    <w:rsid w:val="00B059A5"/>
    <w:rsid w:val="00B06150"/>
    <w:rsid w:val="00B10A28"/>
    <w:rsid w:val="00B11838"/>
    <w:rsid w:val="00B118CC"/>
    <w:rsid w:val="00B11DD9"/>
    <w:rsid w:val="00B137C0"/>
    <w:rsid w:val="00B13CBF"/>
    <w:rsid w:val="00B146A8"/>
    <w:rsid w:val="00B168EC"/>
    <w:rsid w:val="00B16B62"/>
    <w:rsid w:val="00B16C49"/>
    <w:rsid w:val="00B1754E"/>
    <w:rsid w:val="00B1E65E"/>
    <w:rsid w:val="00B2039C"/>
    <w:rsid w:val="00B218BE"/>
    <w:rsid w:val="00B21DBC"/>
    <w:rsid w:val="00B22C94"/>
    <w:rsid w:val="00B2521F"/>
    <w:rsid w:val="00B2549D"/>
    <w:rsid w:val="00B25D28"/>
    <w:rsid w:val="00B27771"/>
    <w:rsid w:val="00B31EF0"/>
    <w:rsid w:val="00B3394B"/>
    <w:rsid w:val="00B353FE"/>
    <w:rsid w:val="00B354F1"/>
    <w:rsid w:val="00B40454"/>
    <w:rsid w:val="00B41739"/>
    <w:rsid w:val="00B50076"/>
    <w:rsid w:val="00B5076A"/>
    <w:rsid w:val="00B50B41"/>
    <w:rsid w:val="00B50BCC"/>
    <w:rsid w:val="00B512CF"/>
    <w:rsid w:val="00B53E1C"/>
    <w:rsid w:val="00B5402F"/>
    <w:rsid w:val="00B54EA2"/>
    <w:rsid w:val="00B561E5"/>
    <w:rsid w:val="00B56569"/>
    <w:rsid w:val="00B56BF1"/>
    <w:rsid w:val="00B61B03"/>
    <w:rsid w:val="00B62FEC"/>
    <w:rsid w:val="00B639F1"/>
    <w:rsid w:val="00B6438F"/>
    <w:rsid w:val="00B64410"/>
    <w:rsid w:val="00B6457F"/>
    <w:rsid w:val="00B676E4"/>
    <w:rsid w:val="00B711C4"/>
    <w:rsid w:val="00B73D82"/>
    <w:rsid w:val="00B76B20"/>
    <w:rsid w:val="00B77134"/>
    <w:rsid w:val="00B805EE"/>
    <w:rsid w:val="00B80B8D"/>
    <w:rsid w:val="00B81D52"/>
    <w:rsid w:val="00B82753"/>
    <w:rsid w:val="00B832C6"/>
    <w:rsid w:val="00B84A13"/>
    <w:rsid w:val="00B862DC"/>
    <w:rsid w:val="00B870D1"/>
    <w:rsid w:val="00B878CA"/>
    <w:rsid w:val="00B921BA"/>
    <w:rsid w:val="00B9472F"/>
    <w:rsid w:val="00B94B7F"/>
    <w:rsid w:val="00BA01ED"/>
    <w:rsid w:val="00BA03DC"/>
    <w:rsid w:val="00BA14EC"/>
    <w:rsid w:val="00BA1F04"/>
    <w:rsid w:val="00BA2280"/>
    <w:rsid w:val="00BA3E00"/>
    <w:rsid w:val="00BA6D4C"/>
    <w:rsid w:val="00BA776F"/>
    <w:rsid w:val="00BA7BA9"/>
    <w:rsid w:val="00BA7E96"/>
    <w:rsid w:val="00BB17A1"/>
    <w:rsid w:val="00BB1952"/>
    <w:rsid w:val="00BB235A"/>
    <w:rsid w:val="00BB30EE"/>
    <w:rsid w:val="00BB3247"/>
    <w:rsid w:val="00BB346B"/>
    <w:rsid w:val="00BB4060"/>
    <w:rsid w:val="00BB5DD8"/>
    <w:rsid w:val="00BB7609"/>
    <w:rsid w:val="00BC03AA"/>
    <w:rsid w:val="00BC0844"/>
    <w:rsid w:val="00BC0C0A"/>
    <w:rsid w:val="00BC14D7"/>
    <w:rsid w:val="00BC1F49"/>
    <w:rsid w:val="00BC4218"/>
    <w:rsid w:val="00BC57AC"/>
    <w:rsid w:val="00BC5E38"/>
    <w:rsid w:val="00BC7DB6"/>
    <w:rsid w:val="00BD22CE"/>
    <w:rsid w:val="00BD4F5D"/>
    <w:rsid w:val="00BD6F71"/>
    <w:rsid w:val="00BD7E76"/>
    <w:rsid w:val="00BE18A9"/>
    <w:rsid w:val="00BE2F42"/>
    <w:rsid w:val="00BE402E"/>
    <w:rsid w:val="00BE4AEF"/>
    <w:rsid w:val="00BE536F"/>
    <w:rsid w:val="00BE6547"/>
    <w:rsid w:val="00BE7CA5"/>
    <w:rsid w:val="00BE86B3"/>
    <w:rsid w:val="00BF0802"/>
    <w:rsid w:val="00BF1B26"/>
    <w:rsid w:val="00BF3804"/>
    <w:rsid w:val="00BF5246"/>
    <w:rsid w:val="00BF6EAF"/>
    <w:rsid w:val="00C00037"/>
    <w:rsid w:val="00C033D4"/>
    <w:rsid w:val="00C03DD8"/>
    <w:rsid w:val="00C03DF6"/>
    <w:rsid w:val="00C03F7F"/>
    <w:rsid w:val="00C0470D"/>
    <w:rsid w:val="00C04DAF"/>
    <w:rsid w:val="00C069A9"/>
    <w:rsid w:val="00C06DAC"/>
    <w:rsid w:val="00C077D6"/>
    <w:rsid w:val="00C12DD7"/>
    <w:rsid w:val="00C171D1"/>
    <w:rsid w:val="00C1730E"/>
    <w:rsid w:val="00C20AA0"/>
    <w:rsid w:val="00C20D52"/>
    <w:rsid w:val="00C20F24"/>
    <w:rsid w:val="00C2216F"/>
    <w:rsid w:val="00C24597"/>
    <w:rsid w:val="00C24AB7"/>
    <w:rsid w:val="00C253F9"/>
    <w:rsid w:val="00C256FF"/>
    <w:rsid w:val="00C265F9"/>
    <w:rsid w:val="00C310B1"/>
    <w:rsid w:val="00C31202"/>
    <w:rsid w:val="00C328EB"/>
    <w:rsid w:val="00C32B92"/>
    <w:rsid w:val="00C32FAF"/>
    <w:rsid w:val="00C33551"/>
    <w:rsid w:val="00C34217"/>
    <w:rsid w:val="00C343F3"/>
    <w:rsid w:val="00C34F65"/>
    <w:rsid w:val="00C35271"/>
    <w:rsid w:val="00C36D58"/>
    <w:rsid w:val="00C37055"/>
    <w:rsid w:val="00C37E60"/>
    <w:rsid w:val="00C41010"/>
    <w:rsid w:val="00C439B1"/>
    <w:rsid w:val="00C442BA"/>
    <w:rsid w:val="00C45805"/>
    <w:rsid w:val="00C477BA"/>
    <w:rsid w:val="00C47867"/>
    <w:rsid w:val="00C47C22"/>
    <w:rsid w:val="00C50001"/>
    <w:rsid w:val="00C50646"/>
    <w:rsid w:val="00C50ACC"/>
    <w:rsid w:val="00C5122E"/>
    <w:rsid w:val="00C5132D"/>
    <w:rsid w:val="00C53A62"/>
    <w:rsid w:val="00C53DCE"/>
    <w:rsid w:val="00C54465"/>
    <w:rsid w:val="00C56E3E"/>
    <w:rsid w:val="00C62130"/>
    <w:rsid w:val="00C65170"/>
    <w:rsid w:val="00C6762F"/>
    <w:rsid w:val="00C72E20"/>
    <w:rsid w:val="00C736F5"/>
    <w:rsid w:val="00C7456F"/>
    <w:rsid w:val="00C74685"/>
    <w:rsid w:val="00C7635E"/>
    <w:rsid w:val="00C766F2"/>
    <w:rsid w:val="00C801B1"/>
    <w:rsid w:val="00C817F9"/>
    <w:rsid w:val="00C8192A"/>
    <w:rsid w:val="00C82644"/>
    <w:rsid w:val="00C82744"/>
    <w:rsid w:val="00C83882"/>
    <w:rsid w:val="00C8477E"/>
    <w:rsid w:val="00C84BDF"/>
    <w:rsid w:val="00C84FEB"/>
    <w:rsid w:val="00C858B0"/>
    <w:rsid w:val="00C91771"/>
    <w:rsid w:val="00C92DBC"/>
    <w:rsid w:val="00C93E4C"/>
    <w:rsid w:val="00C93F65"/>
    <w:rsid w:val="00C95270"/>
    <w:rsid w:val="00C95851"/>
    <w:rsid w:val="00C97871"/>
    <w:rsid w:val="00CA11BF"/>
    <w:rsid w:val="00CA1267"/>
    <w:rsid w:val="00CA1BB9"/>
    <w:rsid w:val="00CA2B3F"/>
    <w:rsid w:val="00CA3BB3"/>
    <w:rsid w:val="00CA3CC6"/>
    <w:rsid w:val="00CA4166"/>
    <w:rsid w:val="00CA65BC"/>
    <w:rsid w:val="00CA7A08"/>
    <w:rsid w:val="00CB0173"/>
    <w:rsid w:val="00CB0E4A"/>
    <w:rsid w:val="00CB147D"/>
    <w:rsid w:val="00CB270E"/>
    <w:rsid w:val="00CB2B36"/>
    <w:rsid w:val="00CB69AE"/>
    <w:rsid w:val="00CB69E7"/>
    <w:rsid w:val="00CB6F14"/>
    <w:rsid w:val="00CB6F82"/>
    <w:rsid w:val="00CC030F"/>
    <w:rsid w:val="00CC1234"/>
    <w:rsid w:val="00CC14F7"/>
    <w:rsid w:val="00CC2E97"/>
    <w:rsid w:val="00CC4C4D"/>
    <w:rsid w:val="00CC526F"/>
    <w:rsid w:val="00CC5F02"/>
    <w:rsid w:val="00CC69B8"/>
    <w:rsid w:val="00CD0095"/>
    <w:rsid w:val="00CD06F7"/>
    <w:rsid w:val="00CD2C6F"/>
    <w:rsid w:val="00CD3285"/>
    <w:rsid w:val="00CD3586"/>
    <w:rsid w:val="00CD3935"/>
    <w:rsid w:val="00CD3AFC"/>
    <w:rsid w:val="00CD4F9B"/>
    <w:rsid w:val="00CD5676"/>
    <w:rsid w:val="00CD77F6"/>
    <w:rsid w:val="00CE09AD"/>
    <w:rsid w:val="00CE0C37"/>
    <w:rsid w:val="00CE1663"/>
    <w:rsid w:val="00CE188A"/>
    <w:rsid w:val="00CE1B34"/>
    <w:rsid w:val="00CE5F0F"/>
    <w:rsid w:val="00CE60AF"/>
    <w:rsid w:val="00CF0135"/>
    <w:rsid w:val="00CF06AD"/>
    <w:rsid w:val="00CF316A"/>
    <w:rsid w:val="00CF361C"/>
    <w:rsid w:val="00CF745A"/>
    <w:rsid w:val="00CF75AC"/>
    <w:rsid w:val="00D017E3"/>
    <w:rsid w:val="00D01ACD"/>
    <w:rsid w:val="00D025BA"/>
    <w:rsid w:val="00D0396E"/>
    <w:rsid w:val="00D0495B"/>
    <w:rsid w:val="00D06002"/>
    <w:rsid w:val="00D06788"/>
    <w:rsid w:val="00D07736"/>
    <w:rsid w:val="00D115F8"/>
    <w:rsid w:val="00D1211A"/>
    <w:rsid w:val="00D1247C"/>
    <w:rsid w:val="00D125D1"/>
    <w:rsid w:val="00D12BE2"/>
    <w:rsid w:val="00D13725"/>
    <w:rsid w:val="00D15E91"/>
    <w:rsid w:val="00D163D9"/>
    <w:rsid w:val="00D16D0F"/>
    <w:rsid w:val="00D21813"/>
    <w:rsid w:val="00D22BA2"/>
    <w:rsid w:val="00D25E84"/>
    <w:rsid w:val="00D25FAC"/>
    <w:rsid w:val="00D265E9"/>
    <w:rsid w:val="00D273BC"/>
    <w:rsid w:val="00D275D5"/>
    <w:rsid w:val="00D27D1B"/>
    <w:rsid w:val="00D27D79"/>
    <w:rsid w:val="00D27DED"/>
    <w:rsid w:val="00D31990"/>
    <w:rsid w:val="00D31DD2"/>
    <w:rsid w:val="00D31FAB"/>
    <w:rsid w:val="00D32608"/>
    <w:rsid w:val="00D33291"/>
    <w:rsid w:val="00D34C30"/>
    <w:rsid w:val="00D35F1D"/>
    <w:rsid w:val="00D361F9"/>
    <w:rsid w:val="00D36FA0"/>
    <w:rsid w:val="00D37518"/>
    <w:rsid w:val="00D3752B"/>
    <w:rsid w:val="00D3753F"/>
    <w:rsid w:val="00D407B2"/>
    <w:rsid w:val="00D40925"/>
    <w:rsid w:val="00D42E1D"/>
    <w:rsid w:val="00D456B1"/>
    <w:rsid w:val="00D45C02"/>
    <w:rsid w:val="00D46D15"/>
    <w:rsid w:val="00D4716B"/>
    <w:rsid w:val="00D5139C"/>
    <w:rsid w:val="00D54BF6"/>
    <w:rsid w:val="00D55462"/>
    <w:rsid w:val="00D56076"/>
    <w:rsid w:val="00D5681D"/>
    <w:rsid w:val="00D57C33"/>
    <w:rsid w:val="00D60EC9"/>
    <w:rsid w:val="00D62C78"/>
    <w:rsid w:val="00D63815"/>
    <w:rsid w:val="00D64626"/>
    <w:rsid w:val="00D646EB"/>
    <w:rsid w:val="00D649EB"/>
    <w:rsid w:val="00D656B1"/>
    <w:rsid w:val="00D67672"/>
    <w:rsid w:val="00D67FC6"/>
    <w:rsid w:val="00D70DD9"/>
    <w:rsid w:val="00D71876"/>
    <w:rsid w:val="00D724CD"/>
    <w:rsid w:val="00D744CA"/>
    <w:rsid w:val="00D74DB6"/>
    <w:rsid w:val="00D75052"/>
    <w:rsid w:val="00D75632"/>
    <w:rsid w:val="00D7663E"/>
    <w:rsid w:val="00D77D82"/>
    <w:rsid w:val="00D80095"/>
    <w:rsid w:val="00D8172B"/>
    <w:rsid w:val="00D817DD"/>
    <w:rsid w:val="00D833BD"/>
    <w:rsid w:val="00D854E3"/>
    <w:rsid w:val="00D85D9A"/>
    <w:rsid w:val="00D8673D"/>
    <w:rsid w:val="00D87EBF"/>
    <w:rsid w:val="00D90A9A"/>
    <w:rsid w:val="00D90EBE"/>
    <w:rsid w:val="00D936B7"/>
    <w:rsid w:val="00D948D0"/>
    <w:rsid w:val="00D970A1"/>
    <w:rsid w:val="00DA13E4"/>
    <w:rsid w:val="00DA283B"/>
    <w:rsid w:val="00DA29A2"/>
    <w:rsid w:val="00DA351E"/>
    <w:rsid w:val="00DA36E3"/>
    <w:rsid w:val="00DA37D2"/>
    <w:rsid w:val="00DA5C2E"/>
    <w:rsid w:val="00DA6B37"/>
    <w:rsid w:val="00DA70F4"/>
    <w:rsid w:val="00DA7937"/>
    <w:rsid w:val="00DB54B0"/>
    <w:rsid w:val="00DB7A95"/>
    <w:rsid w:val="00DC01B2"/>
    <w:rsid w:val="00DC13E3"/>
    <w:rsid w:val="00DC3136"/>
    <w:rsid w:val="00DC4631"/>
    <w:rsid w:val="00DC5974"/>
    <w:rsid w:val="00DD0864"/>
    <w:rsid w:val="00DD1799"/>
    <w:rsid w:val="00DD207D"/>
    <w:rsid w:val="00DD221A"/>
    <w:rsid w:val="00DD354D"/>
    <w:rsid w:val="00DD51D0"/>
    <w:rsid w:val="00DD5C53"/>
    <w:rsid w:val="00DD5D33"/>
    <w:rsid w:val="00DD6201"/>
    <w:rsid w:val="00DD644E"/>
    <w:rsid w:val="00DE12AD"/>
    <w:rsid w:val="00DE12F3"/>
    <w:rsid w:val="00DE17A3"/>
    <w:rsid w:val="00DE1FC3"/>
    <w:rsid w:val="00DE31ED"/>
    <w:rsid w:val="00DE35AF"/>
    <w:rsid w:val="00DE712A"/>
    <w:rsid w:val="00DE7943"/>
    <w:rsid w:val="00DF08E2"/>
    <w:rsid w:val="00DF0B3F"/>
    <w:rsid w:val="00DF40DD"/>
    <w:rsid w:val="00DF470C"/>
    <w:rsid w:val="00DF51CF"/>
    <w:rsid w:val="00DF6154"/>
    <w:rsid w:val="00DF64EF"/>
    <w:rsid w:val="00E01355"/>
    <w:rsid w:val="00E016C4"/>
    <w:rsid w:val="00E018D9"/>
    <w:rsid w:val="00E01BB6"/>
    <w:rsid w:val="00E047BC"/>
    <w:rsid w:val="00E04BF6"/>
    <w:rsid w:val="00E04CC6"/>
    <w:rsid w:val="00E05852"/>
    <w:rsid w:val="00E06E52"/>
    <w:rsid w:val="00E07C63"/>
    <w:rsid w:val="00E121A6"/>
    <w:rsid w:val="00E12944"/>
    <w:rsid w:val="00E13048"/>
    <w:rsid w:val="00E13309"/>
    <w:rsid w:val="00E139AA"/>
    <w:rsid w:val="00E16598"/>
    <w:rsid w:val="00E167F8"/>
    <w:rsid w:val="00E16F7F"/>
    <w:rsid w:val="00E17309"/>
    <w:rsid w:val="00E17974"/>
    <w:rsid w:val="00E217FB"/>
    <w:rsid w:val="00E2383D"/>
    <w:rsid w:val="00E33214"/>
    <w:rsid w:val="00E375F8"/>
    <w:rsid w:val="00E37E4D"/>
    <w:rsid w:val="00E404B8"/>
    <w:rsid w:val="00E419FF"/>
    <w:rsid w:val="00E42031"/>
    <w:rsid w:val="00E420CB"/>
    <w:rsid w:val="00E45314"/>
    <w:rsid w:val="00E45B55"/>
    <w:rsid w:val="00E46309"/>
    <w:rsid w:val="00E470A2"/>
    <w:rsid w:val="00E51AD3"/>
    <w:rsid w:val="00E53FA3"/>
    <w:rsid w:val="00E5765F"/>
    <w:rsid w:val="00E60746"/>
    <w:rsid w:val="00E615F7"/>
    <w:rsid w:val="00E619AD"/>
    <w:rsid w:val="00E625FD"/>
    <w:rsid w:val="00E62A20"/>
    <w:rsid w:val="00E6376C"/>
    <w:rsid w:val="00E6484B"/>
    <w:rsid w:val="00E6568C"/>
    <w:rsid w:val="00E709A3"/>
    <w:rsid w:val="00E70AFF"/>
    <w:rsid w:val="00E71291"/>
    <w:rsid w:val="00E71B39"/>
    <w:rsid w:val="00E71F33"/>
    <w:rsid w:val="00E72EBF"/>
    <w:rsid w:val="00E73699"/>
    <w:rsid w:val="00E747E1"/>
    <w:rsid w:val="00E77770"/>
    <w:rsid w:val="00E80293"/>
    <w:rsid w:val="00E81D9F"/>
    <w:rsid w:val="00E82B56"/>
    <w:rsid w:val="00E82E55"/>
    <w:rsid w:val="00E8321F"/>
    <w:rsid w:val="00E83576"/>
    <w:rsid w:val="00E83A0D"/>
    <w:rsid w:val="00E83BF3"/>
    <w:rsid w:val="00E85DE9"/>
    <w:rsid w:val="00E8633F"/>
    <w:rsid w:val="00E867AF"/>
    <w:rsid w:val="00E87571"/>
    <w:rsid w:val="00E875C3"/>
    <w:rsid w:val="00E87CB1"/>
    <w:rsid w:val="00E87FB4"/>
    <w:rsid w:val="00E9154E"/>
    <w:rsid w:val="00E93FE5"/>
    <w:rsid w:val="00E94052"/>
    <w:rsid w:val="00E94232"/>
    <w:rsid w:val="00E966F8"/>
    <w:rsid w:val="00E96A33"/>
    <w:rsid w:val="00E96E29"/>
    <w:rsid w:val="00E97CC3"/>
    <w:rsid w:val="00EA0FF6"/>
    <w:rsid w:val="00EA1466"/>
    <w:rsid w:val="00EA224E"/>
    <w:rsid w:val="00EA3774"/>
    <w:rsid w:val="00EA4D8A"/>
    <w:rsid w:val="00EB05FA"/>
    <w:rsid w:val="00EB09E8"/>
    <w:rsid w:val="00EB0C44"/>
    <w:rsid w:val="00EB1C61"/>
    <w:rsid w:val="00EB3FE4"/>
    <w:rsid w:val="00EB55D2"/>
    <w:rsid w:val="00EB5817"/>
    <w:rsid w:val="00EB667C"/>
    <w:rsid w:val="00EB6C89"/>
    <w:rsid w:val="00EB6ECC"/>
    <w:rsid w:val="00EC3F16"/>
    <w:rsid w:val="00EC4A75"/>
    <w:rsid w:val="00EC5C31"/>
    <w:rsid w:val="00EC7317"/>
    <w:rsid w:val="00ED131D"/>
    <w:rsid w:val="00ED152D"/>
    <w:rsid w:val="00ED1786"/>
    <w:rsid w:val="00ED1DF2"/>
    <w:rsid w:val="00ED2563"/>
    <w:rsid w:val="00ED3E24"/>
    <w:rsid w:val="00ED50FF"/>
    <w:rsid w:val="00ED5A24"/>
    <w:rsid w:val="00ED6DEC"/>
    <w:rsid w:val="00ED77FF"/>
    <w:rsid w:val="00EE01C3"/>
    <w:rsid w:val="00EE03DE"/>
    <w:rsid w:val="00EE0E69"/>
    <w:rsid w:val="00EE1E1C"/>
    <w:rsid w:val="00EE229D"/>
    <w:rsid w:val="00EE56A9"/>
    <w:rsid w:val="00EF04FA"/>
    <w:rsid w:val="00EF37E7"/>
    <w:rsid w:val="00EF5F43"/>
    <w:rsid w:val="00EF65AD"/>
    <w:rsid w:val="00F011CD"/>
    <w:rsid w:val="00F03BBC"/>
    <w:rsid w:val="00F05EA4"/>
    <w:rsid w:val="00F06C47"/>
    <w:rsid w:val="00F071B2"/>
    <w:rsid w:val="00F0786E"/>
    <w:rsid w:val="00F101A1"/>
    <w:rsid w:val="00F11475"/>
    <w:rsid w:val="00F13ADF"/>
    <w:rsid w:val="00F1409E"/>
    <w:rsid w:val="00F1426F"/>
    <w:rsid w:val="00F14A8E"/>
    <w:rsid w:val="00F15078"/>
    <w:rsid w:val="00F2049C"/>
    <w:rsid w:val="00F211DA"/>
    <w:rsid w:val="00F24A5C"/>
    <w:rsid w:val="00F26C48"/>
    <w:rsid w:val="00F27BDF"/>
    <w:rsid w:val="00F30044"/>
    <w:rsid w:val="00F323EF"/>
    <w:rsid w:val="00F3435C"/>
    <w:rsid w:val="00F357A5"/>
    <w:rsid w:val="00F35A9A"/>
    <w:rsid w:val="00F37B75"/>
    <w:rsid w:val="00F41BDD"/>
    <w:rsid w:val="00F420CC"/>
    <w:rsid w:val="00F42B94"/>
    <w:rsid w:val="00F43EEB"/>
    <w:rsid w:val="00F46059"/>
    <w:rsid w:val="00F4694F"/>
    <w:rsid w:val="00F518EF"/>
    <w:rsid w:val="00F540FD"/>
    <w:rsid w:val="00F54FDC"/>
    <w:rsid w:val="00F56971"/>
    <w:rsid w:val="00F57BDC"/>
    <w:rsid w:val="00F615FD"/>
    <w:rsid w:val="00F63257"/>
    <w:rsid w:val="00F63378"/>
    <w:rsid w:val="00F658ED"/>
    <w:rsid w:val="00F6690F"/>
    <w:rsid w:val="00F66DA9"/>
    <w:rsid w:val="00F70CE5"/>
    <w:rsid w:val="00F7226A"/>
    <w:rsid w:val="00F723F7"/>
    <w:rsid w:val="00F72A35"/>
    <w:rsid w:val="00F72E81"/>
    <w:rsid w:val="00F7340D"/>
    <w:rsid w:val="00F77135"/>
    <w:rsid w:val="00F8046B"/>
    <w:rsid w:val="00F816ED"/>
    <w:rsid w:val="00F820BF"/>
    <w:rsid w:val="00F835F1"/>
    <w:rsid w:val="00F83858"/>
    <w:rsid w:val="00F83FE4"/>
    <w:rsid w:val="00F86931"/>
    <w:rsid w:val="00F874CE"/>
    <w:rsid w:val="00F876B1"/>
    <w:rsid w:val="00F953F5"/>
    <w:rsid w:val="00F9584E"/>
    <w:rsid w:val="00F96041"/>
    <w:rsid w:val="00F96169"/>
    <w:rsid w:val="00F96E6B"/>
    <w:rsid w:val="00F97E3B"/>
    <w:rsid w:val="00FA0BB4"/>
    <w:rsid w:val="00FA125E"/>
    <w:rsid w:val="00FA215E"/>
    <w:rsid w:val="00FA43D4"/>
    <w:rsid w:val="00FA680B"/>
    <w:rsid w:val="00FA6FEE"/>
    <w:rsid w:val="00FA7751"/>
    <w:rsid w:val="00FB0405"/>
    <w:rsid w:val="00FB07CB"/>
    <w:rsid w:val="00FB097E"/>
    <w:rsid w:val="00FB1991"/>
    <w:rsid w:val="00FB1E50"/>
    <w:rsid w:val="00FB2D2C"/>
    <w:rsid w:val="00FB3DFB"/>
    <w:rsid w:val="00FB4F1B"/>
    <w:rsid w:val="00FB5315"/>
    <w:rsid w:val="00FB5C90"/>
    <w:rsid w:val="00FB7965"/>
    <w:rsid w:val="00FB7E11"/>
    <w:rsid w:val="00FC1266"/>
    <w:rsid w:val="00FC1E15"/>
    <w:rsid w:val="00FC77D6"/>
    <w:rsid w:val="00FD18E6"/>
    <w:rsid w:val="00FD24F6"/>
    <w:rsid w:val="00FD37EC"/>
    <w:rsid w:val="00FD5FEB"/>
    <w:rsid w:val="00FD7558"/>
    <w:rsid w:val="00FE0072"/>
    <w:rsid w:val="00FE174E"/>
    <w:rsid w:val="00FE25E7"/>
    <w:rsid w:val="00FE339D"/>
    <w:rsid w:val="00FE39A7"/>
    <w:rsid w:val="00FE3C7F"/>
    <w:rsid w:val="00FE5048"/>
    <w:rsid w:val="00FE6033"/>
    <w:rsid w:val="00FE7224"/>
    <w:rsid w:val="00FE7E59"/>
    <w:rsid w:val="00FF192F"/>
    <w:rsid w:val="00FF248A"/>
    <w:rsid w:val="00FF3415"/>
    <w:rsid w:val="00FF36BD"/>
    <w:rsid w:val="00FF4953"/>
    <w:rsid w:val="00FF5BB2"/>
    <w:rsid w:val="00FF6375"/>
    <w:rsid w:val="00FF6520"/>
    <w:rsid w:val="00FF6C44"/>
    <w:rsid w:val="00FF762A"/>
    <w:rsid w:val="00FF76D8"/>
    <w:rsid w:val="01159D56"/>
    <w:rsid w:val="012803AE"/>
    <w:rsid w:val="01298D56"/>
    <w:rsid w:val="012A59DE"/>
    <w:rsid w:val="0136B596"/>
    <w:rsid w:val="013C453A"/>
    <w:rsid w:val="01441931"/>
    <w:rsid w:val="0154B826"/>
    <w:rsid w:val="015CB9F0"/>
    <w:rsid w:val="017415F2"/>
    <w:rsid w:val="01BE0DA0"/>
    <w:rsid w:val="01C3346B"/>
    <w:rsid w:val="01C417A5"/>
    <w:rsid w:val="01D22FD3"/>
    <w:rsid w:val="01D2DE87"/>
    <w:rsid w:val="01DFCF4A"/>
    <w:rsid w:val="01EB9FFC"/>
    <w:rsid w:val="01F71C91"/>
    <w:rsid w:val="02001ED1"/>
    <w:rsid w:val="02197CF4"/>
    <w:rsid w:val="02223F43"/>
    <w:rsid w:val="022B04D2"/>
    <w:rsid w:val="0235ACB5"/>
    <w:rsid w:val="0235CB7B"/>
    <w:rsid w:val="024EF3E4"/>
    <w:rsid w:val="027721B1"/>
    <w:rsid w:val="027FFAF7"/>
    <w:rsid w:val="02A40951"/>
    <w:rsid w:val="02A6CA6E"/>
    <w:rsid w:val="02C6FBE6"/>
    <w:rsid w:val="02D52CCE"/>
    <w:rsid w:val="02D660B6"/>
    <w:rsid w:val="02E07C6B"/>
    <w:rsid w:val="02FBE873"/>
    <w:rsid w:val="030CA34B"/>
    <w:rsid w:val="03130385"/>
    <w:rsid w:val="03283525"/>
    <w:rsid w:val="032D3309"/>
    <w:rsid w:val="0330F30C"/>
    <w:rsid w:val="033C2B53"/>
    <w:rsid w:val="0344F84C"/>
    <w:rsid w:val="034C0529"/>
    <w:rsid w:val="034EEC2B"/>
    <w:rsid w:val="035BFDAE"/>
    <w:rsid w:val="03721236"/>
    <w:rsid w:val="0383A815"/>
    <w:rsid w:val="03928538"/>
    <w:rsid w:val="03A61DC3"/>
    <w:rsid w:val="03B54D55"/>
    <w:rsid w:val="03D12CA9"/>
    <w:rsid w:val="0423A56D"/>
    <w:rsid w:val="042875E4"/>
    <w:rsid w:val="042EC93F"/>
    <w:rsid w:val="0443BA4C"/>
    <w:rsid w:val="0465D6CF"/>
    <w:rsid w:val="0467C0C5"/>
    <w:rsid w:val="0474AD81"/>
    <w:rsid w:val="04775947"/>
    <w:rsid w:val="0485254F"/>
    <w:rsid w:val="04906914"/>
    <w:rsid w:val="049C7389"/>
    <w:rsid w:val="04A8C54A"/>
    <w:rsid w:val="04AD4CF3"/>
    <w:rsid w:val="04E9F241"/>
    <w:rsid w:val="04F7F145"/>
    <w:rsid w:val="0520109B"/>
    <w:rsid w:val="052EE197"/>
    <w:rsid w:val="055F3684"/>
    <w:rsid w:val="0584ED3D"/>
    <w:rsid w:val="059870EC"/>
    <w:rsid w:val="05BC7339"/>
    <w:rsid w:val="05CF9EC2"/>
    <w:rsid w:val="05E3D61C"/>
    <w:rsid w:val="05F1E918"/>
    <w:rsid w:val="05F260F0"/>
    <w:rsid w:val="05FFAF43"/>
    <w:rsid w:val="060E2EC9"/>
    <w:rsid w:val="0628E4F0"/>
    <w:rsid w:val="0649CE3F"/>
    <w:rsid w:val="064C9B5E"/>
    <w:rsid w:val="0670862C"/>
    <w:rsid w:val="067132B2"/>
    <w:rsid w:val="0672B8B6"/>
    <w:rsid w:val="067593DF"/>
    <w:rsid w:val="06785666"/>
    <w:rsid w:val="068EBC3C"/>
    <w:rsid w:val="06BBE0FC"/>
    <w:rsid w:val="06CC83AE"/>
    <w:rsid w:val="06E02607"/>
    <w:rsid w:val="06E4FEDC"/>
    <w:rsid w:val="0732FD1A"/>
    <w:rsid w:val="0741DC71"/>
    <w:rsid w:val="07479C47"/>
    <w:rsid w:val="075BB1FB"/>
    <w:rsid w:val="0785663F"/>
    <w:rsid w:val="0789003C"/>
    <w:rsid w:val="078EAA7D"/>
    <w:rsid w:val="078F1ABC"/>
    <w:rsid w:val="079A6D09"/>
    <w:rsid w:val="07A71E44"/>
    <w:rsid w:val="07C70386"/>
    <w:rsid w:val="07D18178"/>
    <w:rsid w:val="07E59EA0"/>
    <w:rsid w:val="07E9FFF1"/>
    <w:rsid w:val="07EDF6C1"/>
    <w:rsid w:val="080F7BA0"/>
    <w:rsid w:val="08340CBF"/>
    <w:rsid w:val="0853CE06"/>
    <w:rsid w:val="0865C19F"/>
    <w:rsid w:val="0876FE7A"/>
    <w:rsid w:val="087DB6F0"/>
    <w:rsid w:val="089E9D92"/>
    <w:rsid w:val="08B81B8D"/>
    <w:rsid w:val="08F73A29"/>
    <w:rsid w:val="09029033"/>
    <w:rsid w:val="0912D394"/>
    <w:rsid w:val="09234511"/>
    <w:rsid w:val="095E458C"/>
    <w:rsid w:val="096083F8"/>
    <w:rsid w:val="096A3A05"/>
    <w:rsid w:val="096D97C5"/>
    <w:rsid w:val="09701410"/>
    <w:rsid w:val="097F88CF"/>
    <w:rsid w:val="09917BA8"/>
    <w:rsid w:val="099B071C"/>
    <w:rsid w:val="09A3DBBD"/>
    <w:rsid w:val="09A4332E"/>
    <w:rsid w:val="09B7C1FF"/>
    <w:rsid w:val="09D1D1F6"/>
    <w:rsid w:val="0A138989"/>
    <w:rsid w:val="0A3A3C77"/>
    <w:rsid w:val="0A5E4D5D"/>
    <w:rsid w:val="0A5EEA48"/>
    <w:rsid w:val="0A659F2D"/>
    <w:rsid w:val="0A718464"/>
    <w:rsid w:val="0AAEA3F5"/>
    <w:rsid w:val="0ABE375D"/>
    <w:rsid w:val="0ACFAE48"/>
    <w:rsid w:val="0AD7A15B"/>
    <w:rsid w:val="0AD8CA9F"/>
    <w:rsid w:val="0AFED3AD"/>
    <w:rsid w:val="0B048285"/>
    <w:rsid w:val="0B0D2FE6"/>
    <w:rsid w:val="0B27655F"/>
    <w:rsid w:val="0B43E587"/>
    <w:rsid w:val="0B48BEE3"/>
    <w:rsid w:val="0B4BC789"/>
    <w:rsid w:val="0B6F3EFC"/>
    <w:rsid w:val="0BAE9F3C"/>
    <w:rsid w:val="0BB3972A"/>
    <w:rsid w:val="0BD0EBC3"/>
    <w:rsid w:val="0BDC8EFB"/>
    <w:rsid w:val="0C0EBE5A"/>
    <w:rsid w:val="0C0F5D2A"/>
    <w:rsid w:val="0C19716D"/>
    <w:rsid w:val="0C20C668"/>
    <w:rsid w:val="0C2AAA65"/>
    <w:rsid w:val="0C4A7456"/>
    <w:rsid w:val="0C524591"/>
    <w:rsid w:val="0C55134B"/>
    <w:rsid w:val="0C649F92"/>
    <w:rsid w:val="0C6B7EA9"/>
    <w:rsid w:val="0C6CFD96"/>
    <w:rsid w:val="0C6DDE2C"/>
    <w:rsid w:val="0C74EC4A"/>
    <w:rsid w:val="0C8E6F51"/>
    <w:rsid w:val="0CB90FC3"/>
    <w:rsid w:val="0CCA4885"/>
    <w:rsid w:val="0CF94F4D"/>
    <w:rsid w:val="0D0895FA"/>
    <w:rsid w:val="0D2392FC"/>
    <w:rsid w:val="0D2D28DD"/>
    <w:rsid w:val="0D3C1DA9"/>
    <w:rsid w:val="0D3C76EA"/>
    <w:rsid w:val="0D4C218B"/>
    <w:rsid w:val="0D4D4F80"/>
    <w:rsid w:val="0D5EEFE3"/>
    <w:rsid w:val="0D6817F7"/>
    <w:rsid w:val="0DA92526"/>
    <w:rsid w:val="0DC32DBE"/>
    <w:rsid w:val="0DD42191"/>
    <w:rsid w:val="0DE26591"/>
    <w:rsid w:val="0DE473FA"/>
    <w:rsid w:val="0DF77297"/>
    <w:rsid w:val="0E0AD087"/>
    <w:rsid w:val="0E165FC8"/>
    <w:rsid w:val="0E1C259C"/>
    <w:rsid w:val="0E22149B"/>
    <w:rsid w:val="0E2A654C"/>
    <w:rsid w:val="0E339C7D"/>
    <w:rsid w:val="0E344C3B"/>
    <w:rsid w:val="0E52C5CA"/>
    <w:rsid w:val="0E64098B"/>
    <w:rsid w:val="0E671D57"/>
    <w:rsid w:val="0E7F13F5"/>
    <w:rsid w:val="0E8A7E52"/>
    <w:rsid w:val="0E8DE587"/>
    <w:rsid w:val="0E908D20"/>
    <w:rsid w:val="0E93C20D"/>
    <w:rsid w:val="0EE81D2A"/>
    <w:rsid w:val="0EEF6C0B"/>
    <w:rsid w:val="0F0B6A00"/>
    <w:rsid w:val="0F26104E"/>
    <w:rsid w:val="0F34D471"/>
    <w:rsid w:val="0F41404C"/>
    <w:rsid w:val="0F49C915"/>
    <w:rsid w:val="0F54BD8A"/>
    <w:rsid w:val="0F6F24F3"/>
    <w:rsid w:val="0F81A9C2"/>
    <w:rsid w:val="0FA422DA"/>
    <w:rsid w:val="0FB0418D"/>
    <w:rsid w:val="0FBD12FE"/>
    <w:rsid w:val="0FCFC337"/>
    <w:rsid w:val="0FDC0B35"/>
    <w:rsid w:val="10144547"/>
    <w:rsid w:val="10209C08"/>
    <w:rsid w:val="10270E5F"/>
    <w:rsid w:val="10622B1D"/>
    <w:rsid w:val="106F4A77"/>
    <w:rsid w:val="1080DA66"/>
    <w:rsid w:val="1095E544"/>
    <w:rsid w:val="109C16FA"/>
    <w:rsid w:val="10A0F5C9"/>
    <w:rsid w:val="10AF0DA1"/>
    <w:rsid w:val="10B31448"/>
    <w:rsid w:val="10E28D46"/>
    <w:rsid w:val="10E2FCC6"/>
    <w:rsid w:val="10EB8FF5"/>
    <w:rsid w:val="10F89F6F"/>
    <w:rsid w:val="10FCC5FC"/>
    <w:rsid w:val="112A33B5"/>
    <w:rsid w:val="113DD27A"/>
    <w:rsid w:val="1164422C"/>
    <w:rsid w:val="116B95DD"/>
    <w:rsid w:val="117010DB"/>
    <w:rsid w:val="118127C3"/>
    <w:rsid w:val="119563C7"/>
    <w:rsid w:val="1198008A"/>
    <w:rsid w:val="11AF5DDC"/>
    <w:rsid w:val="11C8EDF4"/>
    <w:rsid w:val="11D319FC"/>
    <w:rsid w:val="11EA0F62"/>
    <w:rsid w:val="11EADB99"/>
    <w:rsid w:val="11ED30AE"/>
    <w:rsid w:val="11FF33A1"/>
    <w:rsid w:val="12119CDC"/>
    <w:rsid w:val="12138ED1"/>
    <w:rsid w:val="1237DF61"/>
    <w:rsid w:val="124238D9"/>
    <w:rsid w:val="1256061F"/>
    <w:rsid w:val="125ED1BE"/>
    <w:rsid w:val="126D2429"/>
    <w:rsid w:val="128169D7"/>
    <w:rsid w:val="12A53980"/>
    <w:rsid w:val="12C1E83D"/>
    <w:rsid w:val="12C8EFAD"/>
    <w:rsid w:val="12CBF789"/>
    <w:rsid w:val="12D564E1"/>
    <w:rsid w:val="12D82341"/>
    <w:rsid w:val="12DE41AA"/>
    <w:rsid w:val="12EBDF32"/>
    <w:rsid w:val="12EE72B0"/>
    <w:rsid w:val="12F3360F"/>
    <w:rsid w:val="12FD5CB7"/>
    <w:rsid w:val="1305FEB8"/>
    <w:rsid w:val="1307663E"/>
    <w:rsid w:val="131DC527"/>
    <w:rsid w:val="132F80AD"/>
    <w:rsid w:val="13633454"/>
    <w:rsid w:val="13A65119"/>
    <w:rsid w:val="13B9A4D1"/>
    <w:rsid w:val="13BAD768"/>
    <w:rsid w:val="13BE2F33"/>
    <w:rsid w:val="13DAF7F8"/>
    <w:rsid w:val="13E11EBD"/>
    <w:rsid w:val="13EB0237"/>
    <w:rsid w:val="13FAA21F"/>
    <w:rsid w:val="140411DB"/>
    <w:rsid w:val="1434520E"/>
    <w:rsid w:val="1445B7BD"/>
    <w:rsid w:val="144FC760"/>
    <w:rsid w:val="14505B3A"/>
    <w:rsid w:val="1466170B"/>
    <w:rsid w:val="1474F38B"/>
    <w:rsid w:val="147E094D"/>
    <w:rsid w:val="1483CF96"/>
    <w:rsid w:val="14A7EAB8"/>
    <w:rsid w:val="14ACBB27"/>
    <w:rsid w:val="14DB82A5"/>
    <w:rsid w:val="14E4BB06"/>
    <w:rsid w:val="14E9333C"/>
    <w:rsid w:val="14FD770D"/>
    <w:rsid w:val="1500B4ED"/>
    <w:rsid w:val="1505C3C3"/>
    <w:rsid w:val="150BBD12"/>
    <w:rsid w:val="150D9A37"/>
    <w:rsid w:val="1513A7DF"/>
    <w:rsid w:val="153F3908"/>
    <w:rsid w:val="15421022"/>
    <w:rsid w:val="154BB183"/>
    <w:rsid w:val="154C615C"/>
    <w:rsid w:val="1567529C"/>
    <w:rsid w:val="15678A3B"/>
    <w:rsid w:val="15695667"/>
    <w:rsid w:val="159E6732"/>
    <w:rsid w:val="15A094B2"/>
    <w:rsid w:val="15C1348D"/>
    <w:rsid w:val="15E66CC2"/>
    <w:rsid w:val="15FB5756"/>
    <w:rsid w:val="1605C2DC"/>
    <w:rsid w:val="161831D3"/>
    <w:rsid w:val="1623BD8D"/>
    <w:rsid w:val="163A80BE"/>
    <w:rsid w:val="164CD100"/>
    <w:rsid w:val="165411BE"/>
    <w:rsid w:val="1671505E"/>
    <w:rsid w:val="1695CDA0"/>
    <w:rsid w:val="16B6C474"/>
    <w:rsid w:val="16BE361A"/>
    <w:rsid w:val="16CC827C"/>
    <w:rsid w:val="16D76D2E"/>
    <w:rsid w:val="16DB0969"/>
    <w:rsid w:val="16DDE083"/>
    <w:rsid w:val="1702A460"/>
    <w:rsid w:val="170526C8"/>
    <w:rsid w:val="17088365"/>
    <w:rsid w:val="171625BE"/>
    <w:rsid w:val="171D4876"/>
    <w:rsid w:val="1722D0AA"/>
    <w:rsid w:val="173744F1"/>
    <w:rsid w:val="1747FAC8"/>
    <w:rsid w:val="175BC80E"/>
    <w:rsid w:val="176914C6"/>
    <w:rsid w:val="176AE9A1"/>
    <w:rsid w:val="176E3FC5"/>
    <w:rsid w:val="17706EED"/>
    <w:rsid w:val="17768932"/>
    <w:rsid w:val="177F26AC"/>
    <w:rsid w:val="178C18D3"/>
    <w:rsid w:val="1791C5CA"/>
    <w:rsid w:val="17988A70"/>
    <w:rsid w:val="179C88AA"/>
    <w:rsid w:val="17B1B2CD"/>
    <w:rsid w:val="17BB3FD4"/>
    <w:rsid w:val="17BB7058"/>
    <w:rsid w:val="17C27D45"/>
    <w:rsid w:val="17C52F94"/>
    <w:rsid w:val="17CC5FE6"/>
    <w:rsid w:val="17D32413"/>
    <w:rsid w:val="17DAD761"/>
    <w:rsid w:val="17F81349"/>
    <w:rsid w:val="18069922"/>
    <w:rsid w:val="184A3089"/>
    <w:rsid w:val="186202B8"/>
    <w:rsid w:val="186B1520"/>
    <w:rsid w:val="18A1F1FA"/>
    <w:rsid w:val="18A202B8"/>
    <w:rsid w:val="18CDE2A2"/>
    <w:rsid w:val="18CECC37"/>
    <w:rsid w:val="18F8D54F"/>
    <w:rsid w:val="19437A2F"/>
    <w:rsid w:val="194FA9BD"/>
    <w:rsid w:val="1961FA63"/>
    <w:rsid w:val="196F8250"/>
    <w:rsid w:val="19890828"/>
    <w:rsid w:val="198D185A"/>
    <w:rsid w:val="19955C2C"/>
    <w:rsid w:val="199C5F9C"/>
    <w:rsid w:val="19AEF3C8"/>
    <w:rsid w:val="19C56B0A"/>
    <w:rsid w:val="19D0B95C"/>
    <w:rsid w:val="19D72195"/>
    <w:rsid w:val="19E600EA"/>
    <w:rsid w:val="19F83A69"/>
    <w:rsid w:val="1A013DDF"/>
    <w:rsid w:val="1A079D6F"/>
    <w:rsid w:val="1A090D63"/>
    <w:rsid w:val="1A0C353E"/>
    <w:rsid w:val="1A294206"/>
    <w:rsid w:val="1A2CD742"/>
    <w:rsid w:val="1A31111F"/>
    <w:rsid w:val="1A3723AA"/>
    <w:rsid w:val="1A470BDD"/>
    <w:rsid w:val="1A4B721F"/>
    <w:rsid w:val="1A589700"/>
    <w:rsid w:val="1A669331"/>
    <w:rsid w:val="1A706937"/>
    <w:rsid w:val="1A74F1C9"/>
    <w:rsid w:val="1A74FA80"/>
    <w:rsid w:val="1A896F8C"/>
    <w:rsid w:val="1A97F1EB"/>
    <w:rsid w:val="1AD65250"/>
    <w:rsid w:val="1ADE2966"/>
    <w:rsid w:val="1AF72ED7"/>
    <w:rsid w:val="1AFCD056"/>
    <w:rsid w:val="1B4DB981"/>
    <w:rsid w:val="1B526980"/>
    <w:rsid w:val="1B55D457"/>
    <w:rsid w:val="1B661F23"/>
    <w:rsid w:val="1B6CC026"/>
    <w:rsid w:val="1B70C6A0"/>
    <w:rsid w:val="1B81D14B"/>
    <w:rsid w:val="1B96359C"/>
    <w:rsid w:val="1B978FDB"/>
    <w:rsid w:val="1BB79326"/>
    <w:rsid w:val="1BCFAF9D"/>
    <w:rsid w:val="1BD14DD2"/>
    <w:rsid w:val="1BD2F40B"/>
    <w:rsid w:val="1BDEE687"/>
    <w:rsid w:val="1BE8271E"/>
    <w:rsid w:val="1BFD46F5"/>
    <w:rsid w:val="1C19D034"/>
    <w:rsid w:val="1C1C2890"/>
    <w:rsid w:val="1C307611"/>
    <w:rsid w:val="1C4657D5"/>
    <w:rsid w:val="1C57176A"/>
    <w:rsid w:val="1C69E1AF"/>
    <w:rsid w:val="1CA3B5EE"/>
    <w:rsid w:val="1CA7A318"/>
    <w:rsid w:val="1CCD4D5B"/>
    <w:rsid w:val="1CD52554"/>
    <w:rsid w:val="1D06722F"/>
    <w:rsid w:val="1D2838E1"/>
    <w:rsid w:val="1D3254A4"/>
    <w:rsid w:val="1D4C36BE"/>
    <w:rsid w:val="1D4FBADC"/>
    <w:rsid w:val="1D5E9C8C"/>
    <w:rsid w:val="1D5EA580"/>
    <w:rsid w:val="1D5F3F40"/>
    <w:rsid w:val="1D615F13"/>
    <w:rsid w:val="1D8D84FE"/>
    <w:rsid w:val="1DAC9B42"/>
    <w:rsid w:val="1DB39D1A"/>
    <w:rsid w:val="1DC3C38A"/>
    <w:rsid w:val="1DCD081C"/>
    <w:rsid w:val="1DD711BE"/>
    <w:rsid w:val="1E169E99"/>
    <w:rsid w:val="1E1BEC73"/>
    <w:rsid w:val="1E1E0F71"/>
    <w:rsid w:val="1E449479"/>
    <w:rsid w:val="1E49F362"/>
    <w:rsid w:val="1E5D1BD6"/>
    <w:rsid w:val="1E691DBC"/>
    <w:rsid w:val="1E6A31AE"/>
    <w:rsid w:val="1E6FD0BF"/>
    <w:rsid w:val="1E70BAD5"/>
    <w:rsid w:val="1E8264EB"/>
    <w:rsid w:val="1E8A2740"/>
    <w:rsid w:val="1EA018EE"/>
    <w:rsid w:val="1EA95C0D"/>
    <w:rsid w:val="1EAAB84D"/>
    <w:rsid w:val="1EAC5DBF"/>
    <w:rsid w:val="1EC0F227"/>
    <w:rsid w:val="1ED286DC"/>
    <w:rsid w:val="1F017B0B"/>
    <w:rsid w:val="1F052E60"/>
    <w:rsid w:val="1F0C4478"/>
    <w:rsid w:val="1F2E8A45"/>
    <w:rsid w:val="1F435671"/>
    <w:rsid w:val="1F5E47BB"/>
    <w:rsid w:val="1F67394C"/>
    <w:rsid w:val="1F77365E"/>
    <w:rsid w:val="1F7B6889"/>
    <w:rsid w:val="1FADF2F7"/>
    <w:rsid w:val="1FAE2D6B"/>
    <w:rsid w:val="1FAE6D43"/>
    <w:rsid w:val="1FB4BDE7"/>
    <w:rsid w:val="1FB5EFFB"/>
    <w:rsid w:val="1FCBB91F"/>
    <w:rsid w:val="1FD6A438"/>
    <w:rsid w:val="1FF49968"/>
    <w:rsid w:val="2001F55A"/>
    <w:rsid w:val="2008B4A0"/>
    <w:rsid w:val="20288D08"/>
    <w:rsid w:val="202C54AC"/>
    <w:rsid w:val="202DD661"/>
    <w:rsid w:val="2041936B"/>
    <w:rsid w:val="204C83D0"/>
    <w:rsid w:val="205560F7"/>
    <w:rsid w:val="2062FAE9"/>
    <w:rsid w:val="2064A89C"/>
    <w:rsid w:val="206B2086"/>
    <w:rsid w:val="2093DDCB"/>
    <w:rsid w:val="209782E8"/>
    <w:rsid w:val="2098FFD5"/>
    <w:rsid w:val="20A1BA69"/>
    <w:rsid w:val="20A1FC09"/>
    <w:rsid w:val="20AB55E8"/>
    <w:rsid w:val="20BF81BA"/>
    <w:rsid w:val="20C19FD1"/>
    <w:rsid w:val="20C6399D"/>
    <w:rsid w:val="20D7F637"/>
    <w:rsid w:val="20E43C04"/>
    <w:rsid w:val="20FD5827"/>
    <w:rsid w:val="2108A380"/>
    <w:rsid w:val="21362483"/>
    <w:rsid w:val="213A12DD"/>
    <w:rsid w:val="2144223F"/>
    <w:rsid w:val="2152E97D"/>
    <w:rsid w:val="216B309A"/>
    <w:rsid w:val="2174DD19"/>
    <w:rsid w:val="217FB338"/>
    <w:rsid w:val="2199EA92"/>
    <w:rsid w:val="219DDEDF"/>
    <w:rsid w:val="21A77181"/>
    <w:rsid w:val="21AA8A38"/>
    <w:rsid w:val="21B9171E"/>
    <w:rsid w:val="21BA05AD"/>
    <w:rsid w:val="21C9FCA4"/>
    <w:rsid w:val="21DE0DA2"/>
    <w:rsid w:val="21E2F60D"/>
    <w:rsid w:val="21F90055"/>
    <w:rsid w:val="22121D0E"/>
    <w:rsid w:val="2221E845"/>
    <w:rsid w:val="2226BE0C"/>
    <w:rsid w:val="223961B0"/>
    <w:rsid w:val="2243452C"/>
    <w:rsid w:val="2248B0EE"/>
    <w:rsid w:val="22629FA5"/>
    <w:rsid w:val="227B2803"/>
    <w:rsid w:val="227E1654"/>
    <w:rsid w:val="22827FA2"/>
    <w:rsid w:val="2287C0DE"/>
    <w:rsid w:val="22ABC76D"/>
    <w:rsid w:val="22B30ABD"/>
    <w:rsid w:val="22BD76EA"/>
    <w:rsid w:val="22C6DA0A"/>
    <w:rsid w:val="2304CC35"/>
    <w:rsid w:val="231CFB2D"/>
    <w:rsid w:val="231D8D02"/>
    <w:rsid w:val="232B039B"/>
    <w:rsid w:val="2332D84D"/>
    <w:rsid w:val="2347F533"/>
    <w:rsid w:val="234B2F68"/>
    <w:rsid w:val="2368CF53"/>
    <w:rsid w:val="236A379A"/>
    <w:rsid w:val="23722837"/>
    <w:rsid w:val="23907800"/>
    <w:rsid w:val="239E2D78"/>
    <w:rsid w:val="23ADED6F"/>
    <w:rsid w:val="23BD1423"/>
    <w:rsid w:val="23BED91D"/>
    <w:rsid w:val="23BFBF4E"/>
    <w:rsid w:val="23CDDE10"/>
    <w:rsid w:val="23D1FFFA"/>
    <w:rsid w:val="23F4FBC0"/>
    <w:rsid w:val="2410DCC1"/>
    <w:rsid w:val="2434D225"/>
    <w:rsid w:val="24387D1B"/>
    <w:rsid w:val="2449B0BC"/>
    <w:rsid w:val="24575916"/>
    <w:rsid w:val="247DC848"/>
    <w:rsid w:val="24A45998"/>
    <w:rsid w:val="24C3B674"/>
    <w:rsid w:val="24C6A8F5"/>
    <w:rsid w:val="24C72469"/>
    <w:rsid w:val="24FD099F"/>
    <w:rsid w:val="250A4538"/>
    <w:rsid w:val="2551C097"/>
    <w:rsid w:val="25659055"/>
    <w:rsid w:val="2567D902"/>
    <w:rsid w:val="257EC70B"/>
    <w:rsid w:val="2580534E"/>
    <w:rsid w:val="259E3274"/>
    <w:rsid w:val="259F9680"/>
    <w:rsid w:val="25A7F3F5"/>
    <w:rsid w:val="25AE1D61"/>
    <w:rsid w:val="25B1985A"/>
    <w:rsid w:val="25B5A473"/>
    <w:rsid w:val="25D95095"/>
    <w:rsid w:val="25DA8A94"/>
    <w:rsid w:val="260A1992"/>
    <w:rsid w:val="263F82FD"/>
    <w:rsid w:val="264ABD1D"/>
    <w:rsid w:val="264B37D0"/>
    <w:rsid w:val="2655E5F7"/>
    <w:rsid w:val="2662A45D"/>
    <w:rsid w:val="266C5817"/>
    <w:rsid w:val="2671BFA4"/>
    <w:rsid w:val="26750EBA"/>
    <w:rsid w:val="2678DE90"/>
    <w:rsid w:val="2682D02A"/>
    <w:rsid w:val="268A07E1"/>
    <w:rsid w:val="26A0C786"/>
    <w:rsid w:val="26B4BD6E"/>
    <w:rsid w:val="26B9F4D6"/>
    <w:rsid w:val="26C04FBE"/>
    <w:rsid w:val="26C0FDFE"/>
    <w:rsid w:val="26D5CC5C"/>
    <w:rsid w:val="26DCDF83"/>
    <w:rsid w:val="26E7A73A"/>
    <w:rsid w:val="27044C70"/>
    <w:rsid w:val="2706EF15"/>
    <w:rsid w:val="2707DFEF"/>
    <w:rsid w:val="272FC560"/>
    <w:rsid w:val="27515894"/>
    <w:rsid w:val="2757B2DB"/>
    <w:rsid w:val="276492CE"/>
    <w:rsid w:val="2777928F"/>
    <w:rsid w:val="279BACFB"/>
    <w:rsid w:val="27A36E81"/>
    <w:rsid w:val="27B42000"/>
    <w:rsid w:val="27C8F994"/>
    <w:rsid w:val="27CCC02D"/>
    <w:rsid w:val="27DA510B"/>
    <w:rsid w:val="27F071EC"/>
    <w:rsid w:val="281FAD82"/>
    <w:rsid w:val="2827292F"/>
    <w:rsid w:val="283134B7"/>
    <w:rsid w:val="283C97E7"/>
    <w:rsid w:val="2840B0C6"/>
    <w:rsid w:val="286562E0"/>
    <w:rsid w:val="286EB1F9"/>
    <w:rsid w:val="28719FF3"/>
    <w:rsid w:val="28787260"/>
    <w:rsid w:val="289FD43A"/>
    <w:rsid w:val="28A0FA77"/>
    <w:rsid w:val="28A3CD6B"/>
    <w:rsid w:val="28CB95C1"/>
    <w:rsid w:val="28DE2845"/>
    <w:rsid w:val="28E44DE4"/>
    <w:rsid w:val="28E71865"/>
    <w:rsid w:val="29092835"/>
    <w:rsid w:val="290D02CA"/>
    <w:rsid w:val="291B08F1"/>
    <w:rsid w:val="294408C1"/>
    <w:rsid w:val="29472BAA"/>
    <w:rsid w:val="294FABF8"/>
    <w:rsid w:val="296F3639"/>
    <w:rsid w:val="299F277B"/>
    <w:rsid w:val="29A54E40"/>
    <w:rsid w:val="29C5051D"/>
    <w:rsid w:val="29D2EDD2"/>
    <w:rsid w:val="29E169BB"/>
    <w:rsid w:val="29ED7265"/>
    <w:rsid w:val="29FDE58F"/>
    <w:rsid w:val="29FF4C01"/>
    <w:rsid w:val="2A0E4BE5"/>
    <w:rsid w:val="2A0EBD3C"/>
    <w:rsid w:val="2A2F19D5"/>
    <w:rsid w:val="2A332234"/>
    <w:rsid w:val="2A45D3CE"/>
    <w:rsid w:val="2A5B8820"/>
    <w:rsid w:val="2A80F8E7"/>
    <w:rsid w:val="2A8B603D"/>
    <w:rsid w:val="2A8BD1A0"/>
    <w:rsid w:val="2A8E587F"/>
    <w:rsid w:val="2A9E289F"/>
    <w:rsid w:val="2AB04720"/>
    <w:rsid w:val="2AB26CDB"/>
    <w:rsid w:val="2AB6296A"/>
    <w:rsid w:val="2AB66232"/>
    <w:rsid w:val="2AF21688"/>
    <w:rsid w:val="2B0B069A"/>
    <w:rsid w:val="2B149912"/>
    <w:rsid w:val="2B2E376B"/>
    <w:rsid w:val="2B3049B5"/>
    <w:rsid w:val="2B4562B1"/>
    <w:rsid w:val="2B471053"/>
    <w:rsid w:val="2B5BB403"/>
    <w:rsid w:val="2B6366EA"/>
    <w:rsid w:val="2B68D579"/>
    <w:rsid w:val="2B73E138"/>
    <w:rsid w:val="2B7A3EA5"/>
    <w:rsid w:val="2B7F087B"/>
    <w:rsid w:val="2B956D1D"/>
    <w:rsid w:val="2B9E8C6D"/>
    <w:rsid w:val="2BB4A68C"/>
    <w:rsid w:val="2BDC5ACA"/>
    <w:rsid w:val="2BE179F4"/>
    <w:rsid w:val="2BEC98AB"/>
    <w:rsid w:val="2BF5A467"/>
    <w:rsid w:val="2C057BDA"/>
    <w:rsid w:val="2C48DB97"/>
    <w:rsid w:val="2C4DE461"/>
    <w:rsid w:val="2C5B42D2"/>
    <w:rsid w:val="2C608E9A"/>
    <w:rsid w:val="2C8FDD7C"/>
    <w:rsid w:val="2C959C24"/>
    <w:rsid w:val="2CADCAE4"/>
    <w:rsid w:val="2CAE4341"/>
    <w:rsid w:val="2CB7AC75"/>
    <w:rsid w:val="2CCEBB83"/>
    <w:rsid w:val="2CD1E5E1"/>
    <w:rsid w:val="2CF211AE"/>
    <w:rsid w:val="2CF828C1"/>
    <w:rsid w:val="2D04A5DA"/>
    <w:rsid w:val="2D1E9BE2"/>
    <w:rsid w:val="2D2CD7EB"/>
    <w:rsid w:val="2D3C3C08"/>
    <w:rsid w:val="2D4CE0F2"/>
    <w:rsid w:val="2D5A544E"/>
    <w:rsid w:val="2D5CB9F3"/>
    <w:rsid w:val="2D8CBA86"/>
    <w:rsid w:val="2D968442"/>
    <w:rsid w:val="2D9F06E4"/>
    <w:rsid w:val="2DA4B321"/>
    <w:rsid w:val="2DAB81CE"/>
    <w:rsid w:val="2DC3B39F"/>
    <w:rsid w:val="2DEE7A14"/>
    <w:rsid w:val="2DF58612"/>
    <w:rsid w:val="2DFC080E"/>
    <w:rsid w:val="2E09A269"/>
    <w:rsid w:val="2E0E7FCF"/>
    <w:rsid w:val="2E1164FE"/>
    <w:rsid w:val="2E38296A"/>
    <w:rsid w:val="2E3C0552"/>
    <w:rsid w:val="2E4A94E2"/>
    <w:rsid w:val="2E4E54E4"/>
    <w:rsid w:val="2E5C4463"/>
    <w:rsid w:val="2E78BF63"/>
    <w:rsid w:val="2E8EED71"/>
    <w:rsid w:val="2EA29995"/>
    <w:rsid w:val="2EBC62F9"/>
    <w:rsid w:val="2EBF7318"/>
    <w:rsid w:val="2EC89C13"/>
    <w:rsid w:val="2EFFC1D2"/>
    <w:rsid w:val="2F0FE978"/>
    <w:rsid w:val="2F4BC760"/>
    <w:rsid w:val="2F535D3F"/>
    <w:rsid w:val="2F5659E9"/>
    <w:rsid w:val="2F8788EB"/>
    <w:rsid w:val="2F9A0DAE"/>
    <w:rsid w:val="2FA6E16A"/>
    <w:rsid w:val="2FBEED8A"/>
    <w:rsid w:val="2FCEC756"/>
    <w:rsid w:val="2FD624DA"/>
    <w:rsid w:val="2FF1E829"/>
    <w:rsid w:val="300986A3"/>
    <w:rsid w:val="302E816F"/>
    <w:rsid w:val="30375E0D"/>
    <w:rsid w:val="303ADF94"/>
    <w:rsid w:val="304CB9DF"/>
    <w:rsid w:val="304F7C19"/>
    <w:rsid w:val="306D94EC"/>
    <w:rsid w:val="30A6A8B8"/>
    <w:rsid w:val="30C78057"/>
    <w:rsid w:val="30E471A6"/>
    <w:rsid w:val="3101D1CA"/>
    <w:rsid w:val="3118F319"/>
    <w:rsid w:val="31449070"/>
    <w:rsid w:val="316047E4"/>
    <w:rsid w:val="3166A6D1"/>
    <w:rsid w:val="3170A1D8"/>
    <w:rsid w:val="317192F2"/>
    <w:rsid w:val="3173A836"/>
    <w:rsid w:val="317A1643"/>
    <w:rsid w:val="31883631"/>
    <w:rsid w:val="31911103"/>
    <w:rsid w:val="3191E54D"/>
    <w:rsid w:val="319CCC47"/>
    <w:rsid w:val="31B8E5D7"/>
    <w:rsid w:val="31D816FD"/>
    <w:rsid w:val="31E37A2D"/>
    <w:rsid w:val="31F69DD2"/>
    <w:rsid w:val="32157690"/>
    <w:rsid w:val="322E4A21"/>
    <w:rsid w:val="32321A2A"/>
    <w:rsid w:val="324641B7"/>
    <w:rsid w:val="3246A254"/>
    <w:rsid w:val="32532F0F"/>
    <w:rsid w:val="3260F2CA"/>
    <w:rsid w:val="32B1583E"/>
    <w:rsid w:val="32C9DBD3"/>
    <w:rsid w:val="32D1AE70"/>
    <w:rsid w:val="32F5E0E7"/>
    <w:rsid w:val="330A7937"/>
    <w:rsid w:val="3310F080"/>
    <w:rsid w:val="332F40DC"/>
    <w:rsid w:val="335A4FC2"/>
    <w:rsid w:val="335F9E89"/>
    <w:rsid w:val="336ABA7C"/>
    <w:rsid w:val="336D038C"/>
    <w:rsid w:val="3370F203"/>
    <w:rsid w:val="33743D44"/>
    <w:rsid w:val="339075F5"/>
    <w:rsid w:val="33B38C1F"/>
    <w:rsid w:val="33B3BDE3"/>
    <w:rsid w:val="33B66557"/>
    <w:rsid w:val="33B8348A"/>
    <w:rsid w:val="33BEDA07"/>
    <w:rsid w:val="33CBFB77"/>
    <w:rsid w:val="33E4E439"/>
    <w:rsid w:val="33EEF9E8"/>
    <w:rsid w:val="33F0E411"/>
    <w:rsid w:val="340E4868"/>
    <w:rsid w:val="341AAB8D"/>
    <w:rsid w:val="341C1268"/>
    <w:rsid w:val="3439728C"/>
    <w:rsid w:val="3447B24B"/>
    <w:rsid w:val="3451694E"/>
    <w:rsid w:val="3451AE28"/>
    <w:rsid w:val="3474B8E6"/>
    <w:rsid w:val="347F72BC"/>
    <w:rsid w:val="3486E196"/>
    <w:rsid w:val="34A0AE09"/>
    <w:rsid w:val="34A9711D"/>
    <w:rsid w:val="34BA1D6E"/>
    <w:rsid w:val="34BDF81A"/>
    <w:rsid w:val="34C2BE5A"/>
    <w:rsid w:val="34C4EBC7"/>
    <w:rsid w:val="34E85BEC"/>
    <w:rsid w:val="34F0F02C"/>
    <w:rsid w:val="350215CB"/>
    <w:rsid w:val="350964AC"/>
    <w:rsid w:val="350C9B26"/>
    <w:rsid w:val="351EF0D9"/>
    <w:rsid w:val="3520720C"/>
    <w:rsid w:val="3533C144"/>
    <w:rsid w:val="356174A1"/>
    <w:rsid w:val="356492D1"/>
    <w:rsid w:val="356D3641"/>
    <w:rsid w:val="35734718"/>
    <w:rsid w:val="3587F7BD"/>
    <w:rsid w:val="358AB1C0"/>
    <w:rsid w:val="3591D516"/>
    <w:rsid w:val="359751E2"/>
    <w:rsid w:val="359815DE"/>
    <w:rsid w:val="35C543B3"/>
    <w:rsid w:val="35C99058"/>
    <w:rsid w:val="35DC8D28"/>
    <w:rsid w:val="35E0D0A2"/>
    <w:rsid w:val="35E2799D"/>
    <w:rsid w:val="35E8B11D"/>
    <w:rsid w:val="35F52209"/>
    <w:rsid w:val="360161AC"/>
    <w:rsid w:val="36108947"/>
    <w:rsid w:val="3615D426"/>
    <w:rsid w:val="365F88FE"/>
    <w:rsid w:val="366DC684"/>
    <w:rsid w:val="36765BC5"/>
    <w:rsid w:val="3678C827"/>
    <w:rsid w:val="367F9ED4"/>
    <w:rsid w:val="36933A1B"/>
    <w:rsid w:val="3699F001"/>
    <w:rsid w:val="36B4FDAA"/>
    <w:rsid w:val="36D4431F"/>
    <w:rsid w:val="36E79371"/>
    <w:rsid w:val="36EB5EA5"/>
    <w:rsid w:val="3701B7B9"/>
    <w:rsid w:val="370580E5"/>
    <w:rsid w:val="37072150"/>
    <w:rsid w:val="371D6453"/>
    <w:rsid w:val="372BB958"/>
    <w:rsid w:val="375BA0B0"/>
    <w:rsid w:val="375E6BDE"/>
    <w:rsid w:val="376297B8"/>
    <w:rsid w:val="378093FD"/>
    <w:rsid w:val="37834A04"/>
    <w:rsid w:val="378A26FC"/>
    <w:rsid w:val="37917891"/>
    <w:rsid w:val="37A51F93"/>
    <w:rsid w:val="37BD2FD8"/>
    <w:rsid w:val="37E0321B"/>
    <w:rsid w:val="37E2D658"/>
    <w:rsid w:val="380C0F5B"/>
    <w:rsid w:val="380C330D"/>
    <w:rsid w:val="380C40D1"/>
    <w:rsid w:val="38149888"/>
    <w:rsid w:val="3814E8F5"/>
    <w:rsid w:val="3831257C"/>
    <w:rsid w:val="3834FE21"/>
    <w:rsid w:val="38446326"/>
    <w:rsid w:val="38468958"/>
    <w:rsid w:val="3847761D"/>
    <w:rsid w:val="3852BBB1"/>
    <w:rsid w:val="38751DDB"/>
    <w:rsid w:val="387C2CBC"/>
    <w:rsid w:val="388B5B98"/>
    <w:rsid w:val="38A42910"/>
    <w:rsid w:val="38AB57A6"/>
    <w:rsid w:val="38B4B35B"/>
    <w:rsid w:val="38C5DC37"/>
    <w:rsid w:val="38D5E401"/>
    <w:rsid w:val="38E5791E"/>
    <w:rsid w:val="3902C2F2"/>
    <w:rsid w:val="390407FB"/>
    <w:rsid w:val="3919CBDB"/>
    <w:rsid w:val="392568C1"/>
    <w:rsid w:val="392ACBF0"/>
    <w:rsid w:val="3940E967"/>
    <w:rsid w:val="3943CECE"/>
    <w:rsid w:val="39482A09"/>
    <w:rsid w:val="39542A0E"/>
    <w:rsid w:val="39637C7A"/>
    <w:rsid w:val="39853589"/>
    <w:rsid w:val="39A31B4A"/>
    <w:rsid w:val="39BA59DA"/>
    <w:rsid w:val="39BC40D2"/>
    <w:rsid w:val="39C0F598"/>
    <w:rsid w:val="39C540CA"/>
    <w:rsid w:val="39CC90D2"/>
    <w:rsid w:val="39CCF5DD"/>
    <w:rsid w:val="3A1BEF2A"/>
    <w:rsid w:val="3A34E19B"/>
    <w:rsid w:val="3A43D50E"/>
    <w:rsid w:val="3A54CB42"/>
    <w:rsid w:val="3A5D96E5"/>
    <w:rsid w:val="3A5E1727"/>
    <w:rsid w:val="3A662D98"/>
    <w:rsid w:val="3A6EFC58"/>
    <w:rsid w:val="3A7CA733"/>
    <w:rsid w:val="3A8B53EC"/>
    <w:rsid w:val="3A934172"/>
    <w:rsid w:val="3A9FFFD0"/>
    <w:rsid w:val="3AA15E9D"/>
    <w:rsid w:val="3AAD64F0"/>
    <w:rsid w:val="3AB99D80"/>
    <w:rsid w:val="3ABAEAC6"/>
    <w:rsid w:val="3AC0ED44"/>
    <w:rsid w:val="3AC5048A"/>
    <w:rsid w:val="3AD6D4D5"/>
    <w:rsid w:val="3AE47A0D"/>
    <w:rsid w:val="3AFC918A"/>
    <w:rsid w:val="3AFE7BF7"/>
    <w:rsid w:val="3B0EAF52"/>
    <w:rsid w:val="3B0EBA83"/>
    <w:rsid w:val="3B21B68F"/>
    <w:rsid w:val="3B2E831F"/>
    <w:rsid w:val="3B3652CF"/>
    <w:rsid w:val="3B491C41"/>
    <w:rsid w:val="3B643076"/>
    <w:rsid w:val="3B799653"/>
    <w:rsid w:val="3B8A5C73"/>
    <w:rsid w:val="3B9704B9"/>
    <w:rsid w:val="3B9F984C"/>
    <w:rsid w:val="3BB48B76"/>
    <w:rsid w:val="3BC085C6"/>
    <w:rsid w:val="3BC7D616"/>
    <w:rsid w:val="3BD3976F"/>
    <w:rsid w:val="3BD44737"/>
    <w:rsid w:val="3C0A3772"/>
    <w:rsid w:val="3C0A5FAB"/>
    <w:rsid w:val="3C0D93DB"/>
    <w:rsid w:val="3C1217DF"/>
    <w:rsid w:val="3C1FBB7D"/>
    <w:rsid w:val="3C2E0B22"/>
    <w:rsid w:val="3C5CFA2E"/>
    <w:rsid w:val="3C7457B8"/>
    <w:rsid w:val="3C7890B6"/>
    <w:rsid w:val="3C8F552E"/>
    <w:rsid w:val="3CA79EAE"/>
    <w:rsid w:val="3CCAD04F"/>
    <w:rsid w:val="3CE7679B"/>
    <w:rsid w:val="3CF42F95"/>
    <w:rsid w:val="3D01BEE3"/>
    <w:rsid w:val="3D5EE2BD"/>
    <w:rsid w:val="3D60BFAF"/>
    <w:rsid w:val="3D646623"/>
    <w:rsid w:val="3D7AE491"/>
    <w:rsid w:val="3D9F82E1"/>
    <w:rsid w:val="3DABBE6B"/>
    <w:rsid w:val="3DB447F5"/>
    <w:rsid w:val="3DCAE234"/>
    <w:rsid w:val="3DD46ABD"/>
    <w:rsid w:val="3DDC1D0B"/>
    <w:rsid w:val="3DEEAE14"/>
    <w:rsid w:val="3DF8446F"/>
    <w:rsid w:val="3DFA5D61"/>
    <w:rsid w:val="3E04F54F"/>
    <w:rsid w:val="3E154049"/>
    <w:rsid w:val="3E1A7701"/>
    <w:rsid w:val="3E2170F5"/>
    <w:rsid w:val="3E2B69F4"/>
    <w:rsid w:val="3E30D605"/>
    <w:rsid w:val="3E507843"/>
    <w:rsid w:val="3E5108D9"/>
    <w:rsid w:val="3E5399E2"/>
    <w:rsid w:val="3E8034BC"/>
    <w:rsid w:val="3E80BD03"/>
    <w:rsid w:val="3E8961B8"/>
    <w:rsid w:val="3E980C91"/>
    <w:rsid w:val="3E9CDBC7"/>
    <w:rsid w:val="3EC1FD35"/>
    <w:rsid w:val="3EDB350F"/>
    <w:rsid w:val="3EDDE0A3"/>
    <w:rsid w:val="3EEF46D3"/>
    <w:rsid w:val="3F0FEC33"/>
    <w:rsid w:val="3F183C31"/>
    <w:rsid w:val="3F2D7DAF"/>
    <w:rsid w:val="3F2EA207"/>
    <w:rsid w:val="3F3964A6"/>
    <w:rsid w:val="3F443B36"/>
    <w:rsid w:val="3F5DD44B"/>
    <w:rsid w:val="3F5EC50F"/>
    <w:rsid w:val="3F64A32E"/>
    <w:rsid w:val="3F9B38BC"/>
    <w:rsid w:val="3FA5C1BF"/>
    <w:rsid w:val="3FA7A50C"/>
    <w:rsid w:val="3FAA6532"/>
    <w:rsid w:val="3FB03178"/>
    <w:rsid w:val="3FB777A4"/>
    <w:rsid w:val="3FBEE3FA"/>
    <w:rsid w:val="3FCA11E5"/>
    <w:rsid w:val="3FF0E3D8"/>
    <w:rsid w:val="3FF4EAFE"/>
    <w:rsid w:val="400831AF"/>
    <w:rsid w:val="4017F256"/>
    <w:rsid w:val="401978B7"/>
    <w:rsid w:val="401CD971"/>
    <w:rsid w:val="4036F8B8"/>
    <w:rsid w:val="404D5C4D"/>
    <w:rsid w:val="40537D11"/>
    <w:rsid w:val="405DCD96"/>
    <w:rsid w:val="406782C7"/>
    <w:rsid w:val="407E33CF"/>
    <w:rsid w:val="408B2700"/>
    <w:rsid w:val="40943132"/>
    <w:rsid w:val="409A8819"/>
    <w:rsid w:val="40A997EF"/>
    <w:rsid w:val="40C75535"/>
    <w:rsid w:val="40D0B6A5"/>
    <w:rsid w:val="40D3BC50"/>
    <w:rsid w:val="40EBE8B7"/>
    <w:rsid w:val="40FA9570"/>
    <w:rsid w:val="410282F6"/>
    <w:rsid w:val="413204FA"/>
    <w:rsid w:val="41378099"/>
    <w:rsid w:val="41437C3E"/>
    <w:rsid w:val="414D3C9F"/>
    <w:rsid w:val="4157AA1B"/>
    <w:rsid w:val="415BED3B"/>
    <w:rsid w:val="4164121E"/>
    <w:rsid w:val="419703ED"/>
    <w:rsid w:val="41B03798"/>
    <w:rsid w:val="41B4CA59"/>
    <w:rsid w:val="41BAD8BE"/>
    <w:rsid w:val="41F97AE1"/>
    <w:rsid w:val="41FB494E"/>
    <w:rsid w:val="42030D03"/>
    <w:rsid w:val="421A91B3"/>
    <w:rsid w:val="423EE970"/>
    <w:rsid w:val="4248A47F"/>
    <w:rsid w:val="424E915D"/>
    <w:rsid w:val="42771C12"/>
    <w:rsid w:val="428B82C3"/>
    <w:rsid w:val="429328A7"/>
    <w:rsid w:val="42C62442"/>
    <w:rsid w:val="42DC3784"/>
    <w:rsid w:val="42DF39AE"/>
    <w:rsid w:val="42E69E1F"/>
    <w:rsid w:val="42E7D23A"/>
    <w:rsid w:val="432616D3"/>
    <w:rsid w:val="43354E45"/>
    <w:rsid w:val="433C83DA"/>
    <w:rsid w:val="43522E51"/>
    <w:rsid w:val="4356BB9D"/>
    <w:rsid w:val="43579B9C"/>
    <w:rsid w:val="435F5863"/>
    <w:rsid w:val="4374746C"/>
    <w:rsid w:val="437D5A11"/>
    <w:rsid w:val="438F6B98"/>
    <w:rsid w:val="43907DFD"/>
    <w:rsid w:val="4398F6FC"/>
    <w:rsid w:val="439EDD64"/>
    <w:rsid w:val="43A3A221"/>
    <w:rsid w:val="43B151C6"/>
    <w:rsid w:val="43BF444C"/>
    <w:rsid w:val="43BFC21C"/>
    <w:rsid w:val="43C3EF65"/>
    <w:rsid w:val="43D6DFF2"/>
    <w:rsid w:val="43DB952D"/>
    <w:rsid w:val="43E6AD7A"/>
    <w:rsid w:val="43EDB636"/>
    <w:rsid w:val="43EFF8EB"/>
    <w:rsid w:val="43F59C08"/>
    <w:rsid w:val="440CADCB"/>
    <w:rsid w:val="440CD5C9"/>
    <w:rsid w:val="440F6F90"/>
    <w:rsid w:val="4431E5C5"/>
    <w:rsid w:val="4435E1C1"/>
    <w:rsid w:val="4456E091"/>
    <w:rsid w:val="4461F4A3"/>
    <w:rsid w:val="446717C2"/>
    <w:rsid w:val="44684915"/>
    <w:rsid w:val="446D21C7"/>
    <w:rsid w:val="447E7CF0"/>
    <w:rsid w:val="448D961E"/>
    <w:rsid w:val="44A96D46"/>
    <w:rsid w:val="44E60A82"/>
    <w:rsid w:val="44E6C315"/>
    <w:rsid w:val="44F3E914"/>
    <w:rsid w:val="4510AF38"/>
    <w:rsid w:val="45164617"/>
    <w:rsid w:val="451A896C"/>
    <w:rsid w:val="452745A8"/>
    <w:rsid w:val="452D6E76"/>
    <w:rsid w:val="453434A8"/>
    <w:rsid w:val="453F07BC"/>
    <w:rsid w:val="45470770"/>
    <w:rsid w:val="4570CECB"/>
    <w:rsid w:val="458B6B38"/>
    <w:rsid w:val="45D3CB39"/>
    <w:rsid w:val="45D90C21"/>
    <w:rsid w:val="45E72291"/>
    <w:rsid w:val="45EDB928"/>
    <w:rsid w:val="45F2B0F2"/>
    <w:rsid w:val="45FDC504"/>
    <w:rsid w:val="46039FEB"/>
    <w:rsid w:val="4603EBC9"/>
    <w:rsid w:val="46478D57"/>
    <w:rsid w:val="4649ED08"/>
    <w:rsid w:val="4649F23F"/>
    <w:rsid w:val="4652A234"/>
    <w:rsid w:val="465B6548"/>
    <w:rsid w:val="46823EA9"/>
    <w:rsid w:val="468E2599"/>
    <w:rsid w:val="468E49E1"/>
    <w:rsid w:val="4695B2B9"/>
    <w:rsid w:val="46A8A129"/>
    <w:rsid w:val="46F0AFE1"/>
    <w:rsid w:val="46F1828D"/>
    <w:rsid w:val="46F8DFF0"/>
    <w:rsid w:val="46FA72AA"/>
    <w:rsid w:val="47195E8C"/>
    <w:rsid w:val="47235F4F"/>
    <w:rsid w:val="472799AD"/>
    <w:rsid w:val="4738F298"/>
    <w:rsid w:val="4743D977"/>
    <w:rsid w:val="47449371"/>
    <w:rsid w:val="47526A2C"/>
    <w:rsid w:val="4767823D"/>
    <w:rsid w:val="4769D6F4"/>
    <w:rsid w:val="4771C47A"/>
    <w:rsid w:val="4782F2F2"/>
    <w:rsid w:val="478F249E"/>
    <w:rsid w:val="47989529"/>
    <w:rsid w:val="479A454D"/>
    <w:rsid w:val="479C7177"/>
    <w:rsid w:val="47B5E116"/>
    <w:rsid w:val="47C374C6"/>
    <w:rsid w:val="47DC3DEF"/>
    <w:rsid w:val="47EE0CFB"/>
    <w:rsid w:val="47EF656E"/>
    <w:rsid w:val="47F53D59"/>
    <w:rsid w:val="480D4E3C"/>
    <w:rsid w:val="482B3F0A"/>
    <w:rsid w:val="485741E1"/>
    <w:rsid w:val="4859CE0D"/>
    <w:rsid w:val="488E17E8"/>
    <w:rsid w:val="4898F21A"/>
    <w:rsid w:val="489D1808"/>
    <w:rsid w:val="48AF0919"/>
    <w:rsid w:val="48BF1E77"/>
    <w:rsid w:val="48C776F7"/>
    <w:rsid w:val="48D192D6"/>
    <w:rsid w:val="48DA4802"/>
    <w:rsid w:val="48E30B16"/>
    <w:rsid w:val="48E852BB"/>
    <w:rsid w:val="48FCC866"/>
    <w:rsid w:val="490C5A58"/>
    <w:rsid w:val="4921E7C3"/>
    <w:rsid w:val="493565C6"/>
    <w:rsid w:val="493A6A4B"/>
    <w:rsid w:val="493D2BB5"/>
    <w:rsid w:val="49437A11"/>
    <w:rsid w:val="4945D064"/>
    <w:rsid w:val="4956FAEA"/>
    <w:rsid w:val="495713BE"/>
    <w:rsid w:val="4957A22B"/>
    <w:rsid w:val="49634828"/>
    <w:rsid w:val="49B54BF1"/>
    <w:rsid w:val="49BA9031"/>
    <w:rsid w:val="49C690E2"/>
    <w:rsid w:val="49C6C222"/>
    <w:rsid w:val="49DD11C4"/>
    <w:rsid w:val="49DE4F96"/>
    <w:rsid w:val="49E4205B"/>
    <w:rsid w:val="49F31D94"/>
    <w:rsid w:val="49F43FF8"/>
    <w:rsid w:val="49FE44D7"/>
    <w:rsid w:val="4A016ACE"/>
    <w:rsid w:val="4A0B08C6"/>
    <w:rsid w:val="4A15DB43"/>
    <w:rsid w:val="4A19C772"/>
    <w:rsid w:val="4A518B2F"/>
    <w:rsid w:val="4A60723B"/>
    <w:rsid w:val="4A773312"/>
    <w:rsid w:val="4A7BCBAD"/>
    <w:rsid w:val="4A812DC4"/>
    <w:rsid w:val="4A85903D"/>
    <w:rsid w:val="4A89E1AF"/>
    <w:rsid w:val="4A8E844F"/>
    <w:rsid w:val="4A9616CF"/>
    <w:rsid w:val="4A98B904"/>
    <w:rsid w:val="4AAB72F6"/>
    <w:rsid w:val="4AC15316"/>
    <w:rsid w:val="4AD1894A"/>
    <w:rsid w:val="4AE725E7"/>
    <w:rsid w:val="4AF5AB06"/>
    <w:rsid w:val="4AFA54F0"/>
    <w:rsid w:val="4B0932B1"/>
    <w:rsid w:val="4B099E36"/>
    <w:rsid w:val="4B1BB976"/>
    <w:rsid w:val="4B312559"/>
    <w:rsid w:val="4B36E8D1"/>
    <w:rsid w:val="4B3F294C"/>
    <w:rsid w:val="4B3FF1FB"/>
    <w:rsid w:val="4B4EC45D"/>
    <w:rsid w:val="4B51DE1D"/>
    <w:rsid w:val="4B560499"/>
    <w:rsid w:val="4B58A07F"/>
    <w:rsid w:val="4B6154C0"/>
    <w:rsid w:val="4B89CAF0"/>
    <w:rsid w:val="4B93514D"/>
    <w:rsid w:val="4B963AB1"/>
    <w:rsid w:val="4BB1ABA4"/>
    <w:rsid w:val="4BD4B8CA"/>
    <w:rsid w:val="4BF8C162"/>
    <w:rsid w:val="4BFD1510"/>
    <w:rsid w:val="4BFEB757"/>
    <w:rsid w:val="4C09086B"/>
    <w:rsid w:val="4C1B4A30"/>
    <w:rsid w:val="4C2CDBA9"/>
    <w:rsid w:val="4C2F026A"/>
    <w:rsid w:val="4C2F9631"/>
    <w:rsid w:val="4C45359D"/>
    <w:rsid w:val="4C56B52D"/>
    <w:rsid w:val="4C8EB480"/>
    <w:rsid w:val="4C966A80"/>
    <w:rsid w:val="4C9AD987"/>
    <w:rsid w:val="4CB05EE0"/>
    <w:rsid w:val="4CB92E8C"/>
    <w:rsid w:val="4CCA59CA"/>
    <w:rsid w:val="4CCECF8B"/>
    <w:rsid w:val="4CEAB1A4"/>
    <w:rsid w:val="4CECAF36"/>
    <w:rsid w:val="4D1337D2"/>
    <w:rsid w:val="4D2141E2"/>
    <w:rsid w:val="4D21F9AA"/>
    <w:rsid w:val="4D41C6D9"/>
    <w:rsid w:val="4D56CC35"/>
    <w:rsid w:val="4D5B30A9"/>
    <w:rsid w:val="4D5D8493"/>
    <w:rsid w:val="4D730A0F"/>
    <w:rsid w:val="4D845DF9"/>
    <w:rsid w:val="4D91679C"/>
    <w:rsid w:val="4D95479A"/>
    <w:rsid w:val="4DA3FA1C"/>
    <w:rsid w:val="4DADB925"/>
    <w:rsid w:val="4DB8CE86"/>
    <w:rsid w:val="4DBC8EA8"/>
    <w:rsid w:val="4DD65799"/>
    <w:rsid w:val="4DD8C80B"/>
    <w:rsid w:val="4DD91878"/>
    <w:rsid w:val="4DF7A313"/>
    <w:rsid w:val="4DF8F3D8"/>
    <w:rsid w:val="4DFA8322"/>
    <w:rsid w:val="4E05B05D"/>
    <w:rsid w:val="4E087B61"/>
    <w:rsid w:val="4E0AA4A5"/>
    <w:rsid w:val="4E0B8804"/>
    <w:rsid w:val="4E129CC3"/>
    <w:rsid w:val="4E2EB5D7"/>
    <w:rsid w:val="4E347864"/>
    <w:rsid w:val="4E3EBC2E"/>
    <w:rsid w:val="4E3EE849"/>
    <w:rsid w:val="4E405C3F"/>
    <w:rsid w:val="4E43E46B"/>
    <w:rsid w:val="4E549220"/>
    <w:rsid w:val="4E57481E"/>
    <w:rsid w:val="4E75922C"/>
    <w:rsid w:val="4E7C2D51"/>
    <w:rsid w:val="4E81F1D7"/>
    <w:rsid w:val="4E850DD9"/>
    <w:rsid w:val="4E9A3345"/>
    <w:rsid w:val="4E9ECE53"/>
    <w:rsid w:val="4EA6D54F"/>
    <w:rsid w:val="4ED28019"/>
    <w:rsid w:val="4EE472C1"/>
    <w:rsid w:val="4F03B9B3"/>
    <w:rsid w:val="4F364C75"/>
    <w:rsid w:val="4F6664F6"/>
    <w:rsid w:val="4F7CA961"/>
    <w:rsid w:val="4F82FC48"/>
    <w:rsid w:val="4F8F5A10"/>
    <w:rsid w:val="4F99778A"/>
    <w:rsid w:val="4FA180BE"/>
    <w:rsid w:val="4FA44BC2"/>
    <w:rsid w:val="4FA55732"/>
    <w:rsid w:val="4FAA8231"/>
    <w:rsid w:val="4FB0306A"/>
    <w:rsid w:val="4FBF05D6"/>
    <w:rsid w:val="4FDC2CA0"/>
    <w:rsid w:val="4FDFC965"/>
    <w:rsid w:val="4FE0AD41"/>
    <w:rsid w:val="4FFF37C4"/>
    <w:rsid w:val="5025EEC8"/>
    <w:rsid w:val="503C869D"/>
    <w:rsid w:val="50460EB5"/>
    <w:rsid w:val="505011B7"/>
    <w:rsid w:val="505D3C13"/>
    <w:rsid w:val="506B2E17"/>
    <w:rsid w:val="506D865B"/>
    <w:rsid w:val="508DF95D"/>
    <w:rsid w:val="50A3E9D9"/>
    <w:rsid w:val="50AA9B11"/>
    <w:rsid w:val="50B0B8BF"/>
    <w:rsid w:val="50CB8EC4"/>
    <w:rsid w:val="50D41F10"/>
    <w:rsid w:val="50E8C79A"/>
    <w:rsid w:val="50EFFE61"/>
    <w:rsid w:val="5109FA07"/>
    <w:rsid w:val="514328C6"/>
    <w:rsid w:val="51486531"/>
    <w:rsid w:val="514E3485"/>
    <w:rsid w:val="51522E36"/>
    <w:rsid w:val="51570FBA"/>
    <w:rsid w:val="515C0DE9"/>
    <w:rsid w:val="51645B56"/>
    <w:rsid w:val="51659424"/>
    <w:rsid w:val="5165E502"/>
    <w:rsid w:val="51A44EA7"/>
    <w:rsid w:val="51AAE3E9"/>
    <w:rsid w:val="51B2304B"/>
    <w:rsid w:val="51B3374A"/>
    <w:rsid w:val="51BDF34F"/>
    <w:rsid w:val="51F48B33"/>
    <w:rsid w:val="52065C99"/>
    <w:rsid w:val="5215C15E"/>
    <w:rsid w:val="5254D07E"/>
    <w:rsid w:val="526DED37"/>
    <w:rsid w:val="5273F7C0"/>
    <w:rsid w:val="52754CE5"/>
    <w:rsid w:val="528D52F0"/>
    <w:rsid w:val="529B400C"/>
    <w:rsid w:val="52A3F2BC"/>
    <w:rsid w:val="52A9C042"/>
    <w:rsid w:val="52B1C8D4"/>
    <w:rsid w:val="52B426B4"/>
    <w:rsid w:val="52B44E48"/>
    <w:rsid w:val="52BBA7DB"/>
    <w:rsid w:val="52D8C215"/>
    <w:rsid w:val="52D92180"/>
    <w:rsid w:val="52E43592"/>
    <w:rsid w:val="52F237CC"/>
    <w:rsid w:val="530A54B4"/>
    <w:rsid w:val="5322F45F"/>
    <w:rsid w:val="532895A6"/>
    <w:rsid w:val="532A8670"/>
    <w:rsid w:val="53388A30"/>
    <w:rsid w:val="5359C3B0"/>
    <w:rsid w:val="5359F328"/>
    <w:rsid w:val="536DA468"/>
    <w:rsid w:val="5394DCD5"/>
    <w:rsid w:val="53A5271D"/>
    <w:rsid w:val="53A599BF"/>
    <w:rsid w:val="53B16C67"/>
    <w:rsid w:val="53B2F561"/>
    <w:rsid w:val="53D8909A"/>
    <w:rsid w:val="53DF6D42"/>
    <w:rsid w:val="53EB93E9"/>
    <w:rsid w:val="53F66E66"/>
    <w:rsid w:val="54003091"/>
    <w:rsid w:val="540BBFD2"/>
    <w:rsid w:val="541B1503"/>
    <w:rsid w:val="541CFAA9"/>
    <w:rsid w:val="542442E9"/>
    <w:rsid w:val="542F043F"/>
    <w:rsid w:val="54419AC9"/>
    <w:rsid w:val="54618259"/>
    <w:rsid w:val="5474F1E1"/>
    <w:rsid w:val="54A1DCE2"/>
    <w:rsid w:val="54AD00A9"/>
    <w:rsid w:val="54C6FB23"/>
    <w:rsid w:val="54DC6BB4"/>
    <w:rsid w:val="54F91E3B"/>
    <w:rsid w:val="55009483"/>
    <w:rsid w:val="551BB323"/>
    <w:rsid w:val="55261656"/>
    <w:rsid w:val="552B8282"/>
    <w:rsid w:val="552F93A5"/>
    <w:rsid w:val="5535D03B"/>
    <w:rsid w:val="553C7FD1"/>
    <w:rsid w:val="556E89DB"/>
    <w:rsid w:val="557C4C90"/>
    <w:rsid w:val="558168A2"/>
    <w:rsid w:val="558805F2"/>
    <w:rsid w:val="55A601AF"/>
    <w:rsid w:val="55AC2AB8"/>
    <w:rsid w:val="55CAD4A0"/>
    <w:rsid w:val="55E0BCE7"/>
    <w:rsid w:val="55F394E6"/>
    <w:rsid w:val="55FBFC9A"/>
    <w:rsid w:val="562CEB1B"/>
    <w:rsid w:val="562FB9C7"/>
    <w:rsid w:val="563A21B3"/>
    <w:rsid w:val="565FAD4B"/>
    <w:rsid w:val="5668C5FE"/>
    <w:rsid w:val="56998170"/>
    <w:rsid w:val="56A5452A"/>
    <w:rsid w:val="56AD0A77"/>
    <w:rsid w:val="56AD20CA"/>
    <w:rsid w:val="56F9B088"/>
    <w:rsid w:val="570C5517"/>
    <w:rsid w:val="5719E2C9"/>
    <w:rsid w:val="57329D4C"/>
    <w:rsid w:val="573C647A"/>
    <w:rsid w:val="5745AF05"/>
    <w:rsid w:val="5756B101"/>
    <w:rsid w:val="5796E508"/>
    <w:rsid w:val="57CE928B"/>
    <w:rsid w:val="580B91A3"/>
    <w:rsid w:val="581BE815"/>
    <w:rsid w:val="583A94B0"/>
    <w:rsid w:val="584CCFBA"/>
    <w:rsid w:val="585248F7"/>
    <w:rsid w:val="58703B7E"/>
    <w:rsid w:val="58897463"/>
    <w:rsid w:val="58C0E49E"/>
    <w:rsid w:val="58C41202"/>
    <w:rsid w:val="58DBD1D7"/>
    <w:rsid w:val="58F05750"/>
    <w:rsid w:val="591B7AB2"/>
    <w:rsid w:val="5923B8A5"/>
    <w:rsid w:val="5946FAE4"/>
    <w:rsid w:val="5972C49F"/>
    <w:rsid w:val="59758149"/>
    <w:rsid w:val="597EB194"/>
    <w:rsid w:val="59972353"/>
    <w:rsid w:val="59A03777"/>
    <w:rsid w:val="59B90C9B"/>
    <w:rsid w:val="59C1D36D"/>
    <w:rsid w:val="59C642AD"/>
    <w:rsid w:val="59CAC151"/>
    <w:rsid w:val="59D04639"/>
    <w:rsid w:val="59D5592E"/>
    <w:rsid w:val="59EC1C45"/>
    <w:rsid w:val="59F15C35"/>
    <w:rsid w:val="5A0ADCB2"/>
    <w:rsid w:val="5A0B0454"/>
    <w:rsid w:val="5A270ECF"/>
    <w:rsid w:val="5A31514A"/>
    <w:rsid w:val="5A62CE3D"/>
    <w:rsid w:val="5A7A6928"/>
    <w:rsid w:val="5A8C3C2D"/>
    <w:rsid w:val="5A98822F"/>
    <w:rsid w:val="5A9A36D1"/>
    <w:rsid w:val="5AB74B13"/>
    <w:rsid w:val="5ABA05A0"/>
    <w:rsid w:val="5ABE7F2A"/>
    <w:rsid w:val="5AE45701"/>
    <w:rsid w:val="5AEB875F"/>
    <w:rsid w:val="5AFBFC9B"/>
    <w:rsid w:val="5B2FD76D"/>
    <w:rsid w:val="5B35C53A"/>
    <w:rsid w:val="5B4BAD38"/>
    <w:rsid w:val="5B5E034B"/>
    <w:rsid w:val="5B941C48"/>
    <w:rsid w:val="5B9E020C"/>
    <w:rsid w:val="5BA88667"/>
    <w:rsid w:val="5BC25CB1"/>
    <w:rsid w:val="5BCD21AB"/>
    <w:rsid w:val="5BCEC6CD"/>
    <w:rsid w:val="5BD0BA87"/>
    <w:rsid w:val="5BDC1086"/>
    <w:rsid w:val="5C16D1B7"/>
    <w:rsid w:val="5C3F9053"/>
    <w:rsid w:val="5C46C2F9"/>
    <w:rsid w:val="5C5B08FA"/>
    <w:rsid w:val="5C9EE6DD"/>
    <w:rsid w:val="5CB6524D"/>
    <w:rsid w:val="5CC453BF"/>
    <w:rsid w:val="5CD82A51"/>
    <w:rsid w:val="5CEE22EE"/>
    <w:rsid w:val="5CEE760F"/>
    <w:rsid w:val="5CF1EAB3"/>
    <w:rsid w:val="5CF9D3AC"/>
    <w:rsid w:val="5D033282"/>
    <w:rsid w:val="5D05A931"/>
    <w:rsid w:val="5D08C2F4"/>
    <w:rsid w:val="5D133A67"/>
    <w:rsid w:val="5D39D26D"/>
    <w:rsid w:val="5D55DE07"/>
    <w:rsid w:val="5D639FCF"/>
    <w:rsid w:val="5D6B8D55"/>
    <w:rsid w:val="5D6CBCA1"/>
    <w:rsid w:val="5D760CA7"/>
    <w:rsid w:val="5D7FB7F4"/>
    <w:rsid w:val="5D960FB1"/>
    <w:rsid w:val="5DA1BCFC"/>
    <w:rsid w:val="5DA240D5"/>
    <w:rsid w:val="5DAE8A3E"/>
    <w:rsid w:val="5DB23238"/>
    <w:rsid w:val="5DCE21E9"/>
    <w:rsid w:val="5DD75DBE"/>
    <w:rsid w:val="5DE8BA1F"/>
    <w:rsid w:val="5E14624B"/>
    <w:rsid w:val="5E2AE904"/>
    <w:rsid w:val="5E4627EB"/>
    <w:rsid w:val="5E668915"/>
    <w:rsid w:val="5E6E4D66"/>
    <w:rsid w:val="5E709E50"/>
    <w:rsid w:val="5E7F853A"/>
    <w:rsid w:val="5E84AD5D"/>
    <w:rsid w:val="5EA2ECFD"/>
    <w:rsid w:val="5EB13E54"/>
    <w:rsid w:val="5EB3661E"/>
    <w:rsid w:val="5EBF3F99"/>
    <w:rsid w:val="5EBF8751"/>
    <w:rsid w:val="5ECAC50B"/>
    <w:rsid w:val="5ECF44DA"/>
    <w:rsid w:val="5EDEF9A8"/>
    <w:rsid w:val="5EF12BBA"/>
    <w:rsid w:val="5F04C26D"/>
    <w:rsid w:val="5F136D8E"/>
    <w:rsid w:val="5F2644EE"/>
    <w:rsid w:val="5F2A6ADC"/>
    <w:rsid w:val="5F342F21"/>
    <w:rsid w:val="5F52786C"/>
    <w:rsid w:val="5F5C5F78"/>
    <w:rsid w:val="5F848A80"/>
    <w:rsid w:val="5F8687D6"/>
    <w:rsid w:val="5F8A91A8"/>
    <w:rsid w:val="5FAD88B1"/>
    <w:rsid w:val="5FB86D6D"/>
    <w:rsid w:val="5FC02D8B"/>
    <w:rsid w:val="5FC24D1C"/>
    <w:rsid w:val="5FDDA555"/>
    <w:rsid w:val="5FF379BA"/>
    <w:rsid w:val="5FFAADB8"/>
    <w:rsid w:val="5FFD3EA3"/>
    <w:rsid w:val="60012461"/>
    <w:rsid w:val="60046DFA"/>
    <w:rsid w:val="6006836A"/>
    <w:rsid w:val="601C5BD4"/>
    <w:rsid w:val="6027D063"/>
    <w:rsid w:val="603C8E8B"/>
    <w:rsid w:val="604AAA93"/>
    <w:rsid w:val="6052E461"/>
    <w:rsid w:val="60540F82"/>
    <w:rsid w:val="605CF169"/>
    <w:rsid w:val="605F5BE5"/>
    <w:rsid w:val="60678D6B"/>
    <w:rsid w:val="606867D5"/>
    <w:rsid w:val="6078A374"/>
    <w:rsid w:val="60842BB5"/>
    <w:rsid w:val="60983461"/>
    <w:rsid w:val="60C1A133"/>
    <w:rsid w:val="60CDCDB9"/>
    <w:rsid w:val="60DE46E1"/>
    <w:rsid w:val="6108EB8E"/>
    <w:rsid w:val="611D5B5E"/>
    <w:rsid w:val="6129F12E"/>
    <w:rsid w:val="612CA60F"/>
    <w:rsid w:val="612ECA8A"/>
    <w:rsid w:val="6139DE43"/>
    <w:rsid w:val="614B5197"/>
    <w:rsid w:val="614B8763"/>
    <w:rsid w:val="614BE210"/>
    <w:rsid w:val="614C6B20"/>
    <w:rsid w:val="6157A2CE"/>
    <w:rsid w:val="6192FAF4"/>
    <w:rsid w:val="61AAB16F"/>
    <w:rsid w:val="61B82C35"/>
    <w:rsid w:val="61CD469F"/>
    <w:rsid w:val="61D29EFD"/>
    <w:rsid w:val="61E2A796"/>
    <w:rsid w:val="62035DCC"/>
    <w:rsid w:val="620F1CCB"/>
    <w:rsid w:val="62171DC4"/>
    <w:rsid w:val="6218A4E3"/>
    <w:rsid w:val="6233745E"/>
    <w:rsid w:val="623EFE78"/>
    <w:rsid w:val="626E96E0"/>
    <w:rsid w:val="62787D01"/>
    <w:rsid w:val="627D5E0F"/>
    <w:rsid w:val="627FA5A1"/>
    <w:rsid w:val="62963036"/>
    <w:rsid w:val="62CFDA24"/>
    <w:rsid w:val="62EFED3B"/>
    <w:rsid w:val="62F720BF"/>
    <w:rsid w:val="63329F00"/>
    <w:rsid w:val="63356C75"/>
    <w:rsid w:val="633B90C4"/>
    <w:rsid w:val="63535892"/>
    <w:rsid w:val="635EB73B"/>
    <w:rsid w:val="635FA147"/>
    <w:rsid w:val="637A1D36"/>
    <w:rsid w:val="63813BD7"/>
    <w:rsid w:val="639F2E2D"/>
    <w:rsid w:val="63A82261"/>
    <w:rsid w:val="63AD9AEE"/>
    <w:rsid w:val="63B2EE25"/>
    <w:rsid w:val="63D4CC5B"/>
    <w:rsid w:val="64018734"/>
    <w:rsid w:val="6406C4A9"/>
    <w:rsid w:val="6416EA16"/>
    <w:rsid w:val="6429B887"/>
    <w:rsid w:val="6429D122"/>
    <w:rsid w:val="64308E07"/>
    <w:rsid w:val="643D396E"/>
    <w:rsid w:val="645DE8F3"/>
    <w:rsid w:val="647D0829"/>
    <w:rsid w:val="64846D59"/>
    <w:rsid w:val="64943AE1"/>
    <w:rsid w:val="649629BD"/>
    <w:rsid w:val="64B3045C"/>
    <w:rsid w:val="64B663FE"/>
    <w:rsid w:val="64BC94A3"/>
    <w:rsid w:val="64BD7A0F"/>
    <w:rsid w:val="64C15DEA"/>
    <w:rsid w:val="64C17947"/>
    <w:rsid w:val="64C8C0BF"/>
    <w:rsid w:val="64FD2A6C"/>
    <w:rsid w:val="6520594B"/>
    <w:rsid w:val="6546189C"/>
    <w:rsid w:val="6556FAAD"/>
    <w:rsid w:val="655EDA07"/>
    <w:rsid w:val="65641DFC"/>
    <w:rsid w:val="657693A7"/>
    <w:rsid w:val="6576EB18"/>
    <w:rsid w:val="6599AC60"/>
    <w:rsid w:val="659CFD09"/>
    <w:rsid w:val="65BDB3FD"/>
    <w:rsid w:val="65CA6789"/>
    <w:rsid w:val="65D818A5"/>
    <w:rsid w:val="65EDC5F4"/>
    <w:rsid w:val="6634ACDC"/>
    <w:rsid w:val="663ADBF4"/>
    <w:rsid w:val="663F6B5C"/>
    <w:rsid w:val="663FC8B7"/>
    <w:rsid w:val="667481BE"/>
    <w:rsid w:val="667D396E"/>
    <w:rsid w:val="66904469"/>
    <w:rsid w:val="66B3272D"/>
    <w:rsid w:val="66B599B4"/>
    <w:rsid w:val="66D6CEEF"/>
    <w:rsid w:val="66DCD643"/>
    <w:rsid w:val="66EA8EE7"/>
    <w:rsid w:val="670A4811"/>
    <w:rsid w:val="670C94B4"/>
    <w:rsid w:val="67126F9B"/>
    <w:rsid w:val="671A518E"/>
    <w:rsid w:val="676CACDB"/>
    <w:rsid w:val="6776453E"/>
    <w:rsid w:val="67779387"/>
    <w:rsid w:val="6782C29F"/>
    <w:rsid w:val="679D2A33"/>
    <w:rsid w:val="67B1E7FB"/>
    <w:rsid w:val="67E3EF6D"/>
    <w:rsid w:val="6810521F"/>
    <w:rsid w:val="6812E770"/>
    <w:rsid w:val="68288FB3"/>
    <w:rsid w:val="683FB69C"/>
    <w:rsid w:val="684D4751"/>
    <w:rsid w:val="6870B91E"/>
    <w:rsid w:val="68782576"/>
    <w:rsid w:val="688CFA89"/>
    <w:rsid w:val="68988204"/>
    <w:rsid w:val="689ADE5F"/>
    <w:rsid w:val="68A86515"/>
    <w:rsid w:val="68BB990C"/>
    <w:rsid w:val="68C5763C"/>
    <w:rsid w:val="68D45C7D"/>
    <w:rsid w:val="68E085F2"/>
    <w:rsid w:val="68F0910A"/>
    <w:rsid w:val="68FD5960"/>
    <w:rsid w:val="69014A94"/>
    <w:rsid w:val="69254601"/>
    <w:rsid w:val="6926EF67"/>
    <w:rsid w:val="69333E71"/>
    <w:rsid w:val="69398C02"/>
    <w:rsid w:val="695D2394"/>
    <w:rsid w:val="6967CC21"/>
    <w:rsid w:val="69761488"/>
    <w:rsid w:val="697DD33C"/>
    <w:rsid w:val="698533D6"/>
    <w:rsid w:val="698AA917"/>
    <w:rsid w:val="698B30D0"/>
    <w:rsid w:val="69A4ABB2"/>
    <w:rsid w:val="69A714AA"/>
    <w:rsid w:val="69B06514"/>
    <w:rsid w:val="69B7D944"/>
    <w:rsid w:val="69C33E1A"/>
    <w:rsid w:val="69E4023B"/>
    <w:rsid w:val="6A1271A7"/>
    <w:rsid w:val="6A202D3F"/>
    <w:rsid w:val="6A392164"/>
    <w:rsid w:val="6A4222D7"/>
    <w:rsid w:val="6A444B48"/>
    <w:rsid w:val="6A4EC10E"/>
    <w:rsid w:val="6A764BA2"/>
    <w:rsid w:val="6A865F25"/>
    <w:rsid w:val="6A893985"/>
    <w:rsid w:val="6A914929"/>
    <w:rsid w:val="6A931F10"/>
    <w:rsid w:val="6A9912A6"/>
    <w:rsid w:val="6ABAA8D8"/>
    <w:rsid w:val="6AD42089"/>
    <w:rsid w:val="6B052701"/>
    <w:rsid w:val="6B5F0E7B"/>
    <w:rsid w:val="6B603075"/>
    <w:rsid w:val="6B6DCCD4"/>
    <w:rsid w:val="6B795FBA"/>
    <w:rsid w:val="6B7A6A21"/>
    <w:rsid w:val="6B8DF614"/>
    <w:rsid w:val="6B8F0423"/>
    <w:rsid w:val="6BAB69EC"/>
    <w:rsid w:val="6BB39620"/>
    <w:rsid w:val="6BD75A94"/>
    <w:rsid w:val="6BDBBB08"/>
    <w:rsid w:val="6BEBFC06"/>
    <w:rsid w:val="6C052958"/>
    <w:rsid w:val="6C205469"/>
    <w:rsid w:val="6C257EC5"/>
    <w:rsid w:val="6C282E8C"/>
    <w:rsid w:val="6C2CA979"/>
    <w:rsid w:val="6C352A0F"/>
    <w:rsid w:val="6C3D3830"/>
    <w:rsid w:val="6C3FF868"/>
    <w:rsid w:val="6C44B0CF"/>
    <w:rsid w:val="6C47B624"/>
    <w:rsid w:val="6C504C50"/>
    <w:rsid w:val="6C978B53"/>
    <w:rsid w:val="6CA7C248"/>
    <w:rsid w:val="6CACE982"/>
    <w:rsid w:val="6CC06FC1"/>
    <w:rsid w:val="6CC2FE5F"/>
    <w:rsid w:val="6CD12EE0"/>
    <w:rsid w:val="6CD5EFDB"/>
    <w:rsid w:val="6CEBD901"/>
    <w:rsid w:val="6CEF2817"/>
    <w:rsid w:val="6CFAE56D"/>
    <w:rsid w:val="6CFFE693"/>
    <w:rsid w:val="6D03FB69"/>
    <w:rsid w:val="6D0D3BEA"/>
    <w:rsid w:val="6D298BEE"/>
    <w:rsid w:val="6D2BBF3B"/>
    <w:rsid w:val="6D320B1E"/>
    <w:rsid w:val="6D6A59A8"/>
    <w:rsid w:val="6D712AF7"/>
    <w:rsid w:val="6D7BD638"/>
    <w:rsid w:val="6D8CED6A"/>
    <w:rsid w:val="6DA1395A"/>
    <w:rsid w:val="6DB32AAC"/>
    <w:rsid w:val="6DC76C61"/>
    <w:rsid w:val="6DC823D2"/>
    <w:rsid w:val="6DE1EE3F"/>
    <w:rsid w:val="6DE604A1"/>
    <w:rsid w:val="6DF06EB1"/>
    <w:rsid w:val="6DF7F9C6"/>
    <w:rsid w:val="6E095E0F"/>
    <w:rsid w:val="6E0D4D92"/>
    <w:rsid w:val="6E228287"/>
    <w:rsid w:val="6E26B25D"/>
    <w:rsid w:val="6E4CF295"/>
    <w:rsid w:val="6E6D868C"/>
    <w:rsid w:val="6E73BFE4"/>
    <w:rsid w:val="6E9B67A4"/>
    <w:rsid w:val="6EA1D706"/>
    <w:rsid w:val="6EA5AAE1"/>
    <w:rsid w:val="6EBCABB6"/>
    <w:rsid w:val="6EC405E6"/>
    <w:rsid w:val="6EE797BB"/>
    <w:rsid w:val="6F0C9287"/>
    <w:rsid w:val="6F17A699"/>
    <w:rsid w:val="6F223231"/>
    <w:rsid w:val="6F5BB320"/>
    <w:rsid w:val="6F6CC7C8"/>
    <w:rsid w:val="6F6FABA4"/>
    <w:rsid w:val="6F756BBD"/>
    <w:rsid w:val="6F7B9457"/>
    <w:rsid w:val="6F86626D"/>
    <w:rsid w:val="6F87ED12"/>
    <w:rsid w:val="6F88480E"/>
    <w:rsid w:val="6F9B7C4A"/>
    <w:rsid w:val="6FA91DF3"/>
    <w:rsid w:val="6FB373A3"/>
    <w:rsid w:val="6FBC7B6A"/>
    <w:rsid w:val="6FBCABF5"/>
    <w:rsid w:val="6FCED864"/>
    <w:rsid w:val="6FD0D54E"/>
    <w:rsid w:val="6FD6041E"/>
    <w:rsid w:val="6FEE5553"/>
    <w:rsid w:val="6FF81083"/>
    <w:rsid w:val="700B8C02"/>
    <w:rsid w:val="7013ED36"/>
    <w:rsid w:val="7025CCD7"/>
    <w:rsid w:val="702D9ADB"/>
    <w:rsid w:val="702DF602"/>
    <w:rsid w:val="7030EC7A"/>
    <w:rsid w:val="703779D5"/>
    <w:rsid w:val="70417B42"/>
    <w:rsid w:val="7073AD6B"/>
    <w:rsid w:val="70985880"/>
    <w:rsid w:val="70A0049C"/>
    <w:rsid w:val="70A84C90"/>
    <w:rsid w:val="70B951E1"/>
    <w:rsid w:val="70DF0370"/>
    <w:rsid w:val="70E7D65F"/>
    <w:rsid w:val="70FC0857"/>
    <w:rsid w:val="710ABAB1"/>
    <w:rsid w:val="711991A3"/>
    <w:rsid w:val="712232CE"/>
    <w:rsid w:val="7123E30E"/>
    <w:rsid w:val="71250AE9"/>
    <w:rsid w:val="71305F41"/>
    <w:rsid w:val="7141D72D"/>
    <w:rsid w:val="715E4626"/>
    <w:rsid w:val="717AC41A"/>
    <w:rsid w:val="718EE516"/>
    <w:rsid w:val="71C5D540"/>
    <w:rsid w:val="71D8A386"/>
    <w:rsid w:val="71F9B7BD"/>
    <w:rsid w:val="71FE45A7"/>
    <w:rsid w:val="7200AB5F"/>
    <w:rsid w:val="720A522E"/>
    <w:rsid w:val="720C4AFC"/>
    <w:rsid w:val="720E682B"/>
    <w:rsid w:val="721FF8CC"/>
    <w:rsid w:val="722301B8"/>
    <w:rsid w:val="7243C163"/>
    <w:rsid w:val="72694AAB"/>
    <w:rsid w:val="72728957"/>
    <w:rsid w:val="727656B5"/>
    <w:rsid w:val="729C3705"/>
    <w:rsid w:val="72A4248B"/>
    <w:rsid w:val="72CE6A58"/>
    <w:rsid w:val="72D46549"/>
    <w:rsid w:val="72DB3966"/>
    <w:rsid w:val="72EFE89D"/>
    <w:rsid w:val="7315DA82"/>
    <w:rsid w:val="7333D79B"/>
    <w:rsid w:val="73530D6C"/>
    <w:rsid w:val="736851C5"/>
    <w:rsid w:val="736878A5"/>
    <w:rsid w:val="7381EA96"/>
    <w:rsid w:val="738964EF"/>
    <w:rsid w:val="7398C1E2"/>
    <w:rsid w:val="739A1608"/>
    <w:rsid w:val="73A9C194"/>
    <w:rsid w:val="73ACE9A2"/>
    <w:rsid w:val="73ED5537"/>
    <w:rsid w:val="73F8D496"/>
    <w:rsid w:val="74117244"/>
    <w:rsid w:val="7426D267"/>
    <w:rsid w:val="74422262"/>
    <w:rsid w:val="7448AE78"/>
    <w:rsid w:val="7458231D"/>
    <w:rsid w:val="74673155"/>
    <w:rsid w:val="7468A5F2"/>
    <w:rsid w:val="7473F714"/>
    <w:rsid w:val="748B504D"/>
    <w:rsid w:val="748E6FA7"/>
    <w:rsid w:val="7491EC38"/>
    <w:rsid w:val="74A32243"/>
    <w:rsid w:val="74B9C534"/>
    <w:rsid w:val="74BF6498"/>
    <w:rsid w:val="74CF3F38"/>
    <w:rsid w:val="74DAD3F8"/>
    <w:rsid w:val="74E5ED7B"/>
    <w:rsid w:val="74EA1EC5"/>
    <w:rsid w:val="74FDEC15"/>
    <w:rsid w:val="75051924"/>
    <w:rsid w:val="7505B95B"/>
    <w:rsid w:val="75237776"/>
    <w:rsid w:val="752A959E"/>
    <w:rsid w:val="754E08CB"/>
    <w:rsid w:val="75583574"/>
    <w:rsid w:val="75683A99"/>
    <w:rsid w:val="7572FE30"/>
    <w:rsid w:val="757BD40B"/>
    <w:rsid w:val="7586E81D"/>
    <w:rsid w:val="758F5170"/>
    <w:rsid w:val="759138D0"/>
    <w:rsid w:val="75B30C88"/>
    <w:rsid w:val="75EB5956"/>
    <w:rsid w:val="75F72E96"/>
    <w:rsid w:val="761596B8"/>
    <w:rsid w:val="762AA2AD"/>
    <w:rsid w:val="76647F7A"/>
    <w:rsid w:val="766CEF40"/>
    <w:rsid w:val="767B5AF8"/>
    <w:rsid w:val="7681ED20"/>
    <w:rsid w:val="76847415"/>
    <w:rsid w:val="768A4D45"/>
    <w:rsid w:val="768E7735"/>
    <w:rsid w:val="76AB2599"/>
    <w:rsid w:val="76B1183E"/>
    <w:rsid w:val="76CC20E5"/>
    <w:rsid w:val="76D87034"/>
    <w:rsid w:val="76D923ED"/>
    <w:rsid w:val="76E97DA8"/>
    <w:rsid w:val="76EB411E"/>
    <w:rsid w:val="770557D1"/>
    <w:rsid w:val="771A0D24"/>
    <w:rsid w:val="7720A5DF"/>
    <w:rsid w:val="77307558"/>
    <w:rsid w:val="77395596"/>
    <w:rsid w:val="7756D7B5"/>
    <w:rsid w:val="7770F7C4"/>
    <w:rsid w:val="77A6A246"/>
    <w:rsid w:val="77C75AA8"/>
    <w:rsid w:val="77D226E6"/>
    <w:rsid w:val="77DB6791"/>
    <w:rsid w:val="77DFC92F"/>
    <w:rsid w:val="77E6E7FC"/>
    <w:rsid w:val="77EB656B"/>
    <w:rsid w:val="77F637D2"/>
    <w:rsid w:val="78172B59"/>
    <w:rsid w:val="781EC755"/>
    <w:rsid w:val="781F010C"/>
    <w:rsid w:val="782AB87D"/>
    <w:rsid w:val="78505E8E"/>
    <w:rsid w:val="7858CF5B"/>
    <w:rsid w:val="785B0F57"/>
    <w:rsid w:val="78834072"/>
    <w:rsid w:val="788C3907"/>
    <w:rsid w:val="788E7A01"/>
    <w:rsid w:val="788ECA6E"/>
    <w:rsid w:val="78A29145"/>
    <w:rsid w:val="78B31D5C"/>
    <w:rsid w:val="78E6E407"/>
    <w:rsid w:val="790A4416"/>
    <w:rsid w:val="790A9C65"/>
    <w:rsid w:val="794500B7"/>
    <w:rsid w:val="794FE1AF"/>
    <w:rsid w:val="795FEF08"/>
    <w:rsid w:val="796251DB"/>
    <w:rsid w:val="797313ED"/>
    <w:rsid w:val="79737C01"/>
    <w:rsid w:val="7980D23F"/>
    <w:rsid w:val="799FDE31"/>
    <w:rsid w:val="79C48D84"/>
    <w:rsid w:val="79CE5D15"/>
    <w:rsid w:val="79E95A19"/>
    <w:rsid w:val="79ED57ED"/>
    <w:rsid w:val="79EED633"/>
    <w:rsid w:val="79F34FE8"/>
    <w:rsid w:val="79F6E899"/>
    <w:rsid w:val="79FFDCD6"/>
    <w:rsid w:val="7A11A905"/>
    <w:rsid w:val="7A1C2B26"/>
    <w:rsid w:val="7A21BACC"/>
    <w:rsid w:val="7A2A4A62"/>
    <w:rsid w:val="7A314DD2"/>
    <w:rsid w:val="7A45B281"/>
    <w:rsid w:val="7A4EEDBD"/>
    <w:rsid w:val="7A5127E4"/>
    <w:rsid w:val="7A53EB9B"/>
    <w:rsid w:val="7A551057"/>
    <w:rsid w:val="7A57D879"/>
    <w:rsid w:val="7A5BFA17"/>
    <w:rsid w:val="7A6A8248"/>
    <w:rsid w:val="7A7D415C"/>
    <w:rsid w:val="7A92C14F"/>
    <w:rsid w:val="7A956524"/>
    <w:rsid w:val="7A9C6F35"/>
    <w:rsid w:val="7AA4DC18"/>
    <w:rsid w:val="7AAE926F"/>
    <w:rsid w:val="7AC11C6E"/>
    <w:rsid w:val="7AC5FF55"/>
    <w:rsid w:val="7AE0D118"/>
    <w:rsid w:val="7B205B98"/>
    <w:rsid w:val="7B292574"/>
    <w:rsid w:val="7B3DC53A"/>
    <w:rsid w:val="7B3FF86D"/>
    <w:rsid w:val="7B492C36"/>
    <w:rsid w:val="7B56A1CE"/>
    <w:rsid w:val="7B64D8CB"/>
    <w:rsid w:val="7B7D1FCB"/>
    <w:rsid w:val="7B8A1B0C"/>
    <w:rsid w:val="7B9372C5"/>
    <w:rsid w:val="7B9D694A"/>
    <w:rsid w:val="7BA72390"/>
    <w:rsid w:val="7BDE44B4"/>
    <w:rsid w:val="7BE41750"/>
    <w:rsid w:val="7BEB158F"/>
    <w:rsid w:val="7BF629A1"/>
    <w:rsid w:val="7BFBFED7"/>
    <w:rsid w:val="7BFC72A6"/>
    <w:rsid w:val="7C10D18D"/>
    <w:rsid w:val="7C176191"/>
    <w:rsid w:val="7C1DD92E"/>
    <w:rsid w:val="7C229BDB"/>
    <w:rsid w:val="7C26A42A"/>
    <w:rsid w:val="7C365C68"/>
    <w:rsid w:val="7C468CC3"/>
    <w:rsid w:val="7C4B06D1"/>
    <w:rsid w:val="7C5EAC62"/>
    <w:rsid w:val="7C66701A"/>
    <w:rsid w:val="7C67338B"/>
    <w:rsid w:val="7C728A7C"/>
    <w:rsid w:val="7C8619A4"/>
    <w:rsid w:val="7C8C648E"/>
    <w:rsid w:val="7C902CD6"/>
    <w:rsid w:val="7C9D2834"/>
    <w:rsid w:val="7CAE6EF7"/>
    <w:rsid w:val="7CAE8527"/>
    <w:rsid w:val="7CCB9618"/>
    <w:rsid w:val="7CD703C5"/>
    <w:rsid w:val="7CDA2563"/>
    <w:rsid w:val="7CE7BC13"/>
    <w:rsid w:val="7D075D81"/>
    <w:rsid w:val="7D14FEB5"/>
    <w:rsid w:val="7D16DE87"/>
    <w:rsid w:val="7D18F02C"/>
    <w:rsid w:val="7D1E6AB3"/>
    <w:rsid w:val="7D3C95AC"/>
    <w:rsid w:val="7D404403"/>
    <w:rsid w:val="7D53CBE8"/>
    <w:rsid w:val="7D67B02F"/>
    <w:rsid w:val="7D68EE94"/>
    <w:rsid w:val="7D6B1C83"/>
    <w:rsid w:val="7D6B24C7"/>
    <w:rsid w:val="7D7B0528"/>
    <w:rsid w:val="7D86E5F0"/>
    <w:rsid w:val="7D87DF29"/>
    <w:rsid w:val="7D94CD44"/>
    <w:rsid w:val="7D9A19CC"/>
    <w:rsid w:val="7DAF204F"/>
    <w:rsid w:val="7DD8C436"/>
    <w:rsid w:val="7DD9277A"/>
    <w:rsid w:val="7DE59D7B"/>
    <w:rsid w:val="7E013D09"/>
    <w:rsid w:val="7E02407B"/>
    <w:rsid w:val="7E2285D6"/>
    <w:rsid w:val="7E390C5A"/>
    <w:rsid w:val="7E594722"/>
    <w:rsid w:val="7E618086"/>
    <w:rsid w:val="7E6F6D80"/>
    <w:rsid w:val="7E73150C"/>
    <w:rsid w:val="7E752B76"/>
    <w:rsid w:val="7E95C909"/>
    <w:rsid w:val="7E999316"/>
    <w:rsid w:val="7EA40390"/>
    <w:rsid w:val="7EA613FC"/>
    <w:rsid w:val="7EB31847"/>
    <w:rsid w:val="7EC2084F"/>
    <w:rsid w:val="7EC4722C"/>
    <w:rsid w:val="7ECAEDEB"/>
    <w:rsid w:val="7ECB645C"/>
    <w:rsid w:val="7ECD9427"/>
    <w:rsid w:val="7ED8766B"/>
    <w:rsid w:val="7EEEC1BC"/>
    <w:rsid w:val="7EFCC260"/>
    <w:rsid w:val="7EFD5C59"/>
    <w:rsid w:val="7F036EFE"/>
    <w:rsid w:val="7F0706A4"/>
    <w:rsid w:val="7F22B651"/>
    <w:rsid w:val="7F2DCA63"/>
    <w:rsid w:val="7F31DA87"/>
    <w:rsid w:val="7F33B09B"/>
    <w:rsid w:val="7F38C03D"/>
    <w:rsid w:val="7F4013A1"/>
    <w:rsid w:val="7F4D373B"/>
    <w:rsid w:val="7F4FE8D2"/>
    <w:rsid w:val="7F7DE09E"/>
    <w:rsid w:val="7F82A793"/>
    <w:rsid w:val="7F888F97"/>
    <w:rsid w:val="7FA78B03"/>
    <w:rsid w:val="7FEA7842"/>
    <w:rsid w:val="7FEC2395"/>
    <w:rsid w:val="7FF517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869E"/>
  <w15:chartTrackingRefBased/>
  <w15:docId w15:val="{96B5D345-4865-429C-B0E4-BF8683F8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63A"/>
  </w:style>
  <w:style w:type="paragraph" w:styleId="Footer">
    <w:name w:val="footer"/>
    <w:basedOn w:val="Normal"/>
    <w:link w:val="FooterChar"/>
    <w:uiPriority w:val="99"/>
    <w:unhideWhenUsed/>
    <w:rsid w:val="006B7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63A"/>
  </w:style>
  <w:style w:type="paragraph" w:styleId="ListParagraph">
    <w:name w:val="List Paragraph"/>
    <w:basedOn w:val="Normal"/>
    <w:uiPriority w:val="34"/>
    <w:qFormat/>
    <w:rsid w:val="00E07C63"/>
    <w:pPr>
      <w:ind w:left="720"/>
      <w:contextualSpacing/>
    </w:pPr>
  </w:style>
  <w:style w:type="character" w:styleId="CommentReference">
    <w:name w:val="annotation reference"/>
    <w:basedOn w:val="DefaultParagraphFont"/>
    <w:uiPriority w:val="99"/>
    <w:semiHidden/>
    <w:unhideWhenUsed/>
    <w:rsid w:val="00CF361C"/>
    <w:rPr>
      <w:sz w:val="16"/>
      <w:szCs w:val="16"/>
    </w:rPr>
  </w:style>
  <w:style w:type="paragraph" w:styleId="CommentText">
    <w:name w:val="annotation text"/>
    <w:basedOn w:val="Normal"/>
    <w:link w:val="CommentTextChar"/>
    <w:uiPriority w:val="99"/>
    <w:unhideWhenUsed/>
    <w:rsid w:val="00CF361C"/>
    <w:pPr>
      <w:spacing w:line="240" w:lineRule="auto"/>
    </w:pPr>
    <w:rPr>
      <w:sz w:val="20"/>
      <w:szCs w:val="20"/>
    </w:rPr>
  </w:style>
  <w:style w:type="character" w:customStyle="1" w:styleId="CommentTextChar">
    <w:name w:val="Comment Text Char"/>
    <w:basedOn w:val="DefaultParagraphFont"/>
    <w:link w:val="CommentText"/>
    <w:uiPriority w:val="99"/>
    <w:rsid w:val="00CF361C"/>
    <w:rPr>
      <w:sz w:val="20"/>
      <w:szCs w:val="20"/>
    </w:rPr>
  </w:style>
  <w:style w:type="paragraph" w:styleId="CommentSubject">
    <w:name w:val="annotation subject"/>
    <w:basedOn w:val="CommentText"/>
    <w:next w:val="CommentText"/>
    <w:link w:val="CommentSubjectChar"/>
    <w:uiPriority w:val="99"/>
    <w:semiHidden/>
    <w:unhideWhenUsed/>
    <w:rsid w:val="00CF361C"/>
    <w:rPr>
      <w:b/>
      <w:bCs/>
    </w:rPr>
  </w:style>
  <w:style w:type="character" w:customStyle="1" w:styleId="CommentSubjectChar">
    <w:name w:val="Comment Subject Char"/>
    <w:basedOn w:val="CommentTextChar"/>
    <w:link w:val="CommentSubject"/>
    <w:uiPriority w:val="99"/>
    <w:semiHidden/>
    <w:rsid w:val="00CF361C"/>
    <w:rPr>
      <w:b/>
      <w:bCs/>
      <w:sz w:val="20"/>
      <w:szCs w:val="20"/>
    </w:rPr>
  </w:style>
  <w:style w:type="paragraph" w:styleId="BalloonText">
    <w:name w:val="Balloon Text"/>
    <w:basedOn w:val="Normal"/>
    <w:link w:val="BalloonTextChar"/>
    <w:uiPriority w:val="99"/>
    <w:semiHidden/>
    <w:unhideWhenUsed/>
    <w:rsid w:val="00CF3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61C"/>
    <w:rPr>
      <w:rFonts w:ascii="Segoe UI" w:hAnsi="Segoe UI" w:cs="Segoe UI"/>
      <w:sz w:val="18"/>
      <w:szCs w:val="18"/>
    </w:rPr>
  </w:style>
  <w:style w:type="character" w:styleId="Hyperlink">
    <w:name w:val="Hyperlink"/>
    <w:basedOn w:val="DefaultParagraphFont"/>
    <w:uiPriority w:val="99"/>
    <w:unhideWhenUsed/>
    <w:rsid w:val="00C766F2"/>
    <w:rPr>
      <w:color w:val="0563C1" w:themeColor="hyperlink"/>
      <w:u w:val="single"/>
    </w:rPr>
  </w:style>
  <w:style w:type="paragraph" w:styleId="Revision">
    <w:name w:val="Revision"/>
    <w:hidden/>
    <w:uiPriority w:val="99"/>
    <w:semiHidden/>
    <w:rsid w:val="00774856"/>
    <w:pPr>
      <w:spacing w:after="0" w:line="240" w:lineRule="auto"/>
    </w:pPr>
  </w:style>
  <w:style w:type="paragraph" w:styleId="NormalWeb">
    <w:name w:val="Normal (Web)"/>
    <w:basedOn w:val="Normal"/>
    <w:uiPriority w:val="99"/>
    <w:unhideWhenUsed/>
    <w:rsid w:val="007B28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0E3894"/>
  </w:style>
  <w:style w:type="character" w:customStyle="1" w:styleId="normaltextrun">
    <w:name w:val="normaltextrun"/>
    <w:basedOn w:val="DefaultParagraphFont"/>
    <w:rsid w:val="00310AA2"/>
  </w:style>
  <w:style w:type="character" w:customStyle="1" w:styleId="eop">
    <w:name w:val="eop"/>
    <w:basedOn w:val="DefaultParagraphFont"/>
    <w:rsid w:val="00310AA2"/>
  </w:style>
  <w:style w:type="character" w:styleId="UnresolvedMention">
    <w:name w:val="Unresolved Mention"/>
    <w:basedOn w:val="DefaultParagraphFont"/>
    <w:uiPriority w:val="99"/>
    <w:semiHidden/>
    <w:unhideWhenUsed/>
    <w:rsid w:val="00191EC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E5C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5187">
      <w:bodyDiv w:val="1"/>
      <w:marLeft w:val="0"/>
      <w:marRight w:val="0"/>
      <w:marTop w:val="0"/>
      <w:marBottom w:val="0"/>
      <w:divBdr>
        <w:top w:val="none" w:sz="0" w:space="0" w:color="auto"/>
        <w:left w:val="none" w:sz="0" w:space="0" w:color="auto"/>
        <w:bottom w:val="none" w:sz="0" w:space="0" w:color="auto"/>
        <w:right w:val="none" w:sz="0" w:space="0" w:color="auto"/>
      </w:divBdr>
    </w:div>
    <w:div w:id="75053749">
      <w:bodyDiv w:val="1"/>
      <w:marLeft w:val="0"/>
      <w:marRight w:val="0"/>
      <w:marTop w:val="0"/>
      <w:marBottom w:val="0"/>
      <w:divBdr>
        <w:top w:val="none" w:sz="0" w:space="0" w:color="auto"/>
        <w:left w:val="none" w:sz="0" w:space="0" w:color="auto"/>
        <w:bottom w:val="none" w:sz="0" w:space="0" w:color="auto"/>
        <w:right w:val="none" w:sz="0" w:space="0" w:color="auto"/>
      </w:divBdr>
    </w:div>
    <w:div w:id="135953678">
      <w:bodyDiv w:val="1"/>
      <w:marLeft w:val="0"/>
      <w:marRight w:val="0"/>
      <w:marTop w:val="0"/>
      <w:marBottom w:val="0"/>
      <w:divBdr>
        <w:top w:val="none" w:sz="0" w:space="0" w:color="auto"/>
        <w:left w:val="none" w:sz="0" w:space="0" w:color="auto"/>
        <w:bottom w:val="none" w:sz="0" w:space="0" w:color="auto"/>
        <w:right w:val="none" w:sz="0" w:space="0" w:color="auto"/>
      </w:divBdr>
    </w:div>
    <w:div w:id="176774429">
      <w:bodyDiv w:val="1"/>
      <w:marLeft w:val="0"/>
      <w:marRight w:val="0"/>
      <w:marTop w:val="0"/>
      <w:marBottom w:val="0"/>
      <w:divBdr>
        <w:top w:val="none" w:sz="0" w:space="0" w:color="auto"/>
        <w:left w:val="none" w:sz="0" w:space="0" w:color="auto"/>
        <w:bottom w:val="none" w:sz="0" w:space="0" w:color="auto"/>
        <w:right w:val="none" w:sz="0" w:space="0" w:color="auto"/>
      </w:divBdr>
    </w:div>
    <w:div w:id="184951479">
      <w:bodyDiv w:val="1"/>
      <w:marLeft w:val="0"/>
      <w:marRight w:val="0"/>
      <w:marTop w:val="0"/>
      <w:marBottom w:val="0"/>
      <w:divBdr>
        <w:top w:val="none" w:sz="0" w:space="0" w:color="auto"/>
        <w:left w:val="none" w:sz="0" w:space="0" w:color="auto"/>
        <w:bottom w:val="none" w:sz="0" w:space="0" w:color="auto"/>
        <w:right w:val="none" w:sz="0" w:space="0" w:color="auto"/>
      </w:divBdr>
      <w:divsChild>
        <w:div w:id="54351937">
          <w:marLeft w:val="0"/>
          <w:marRight w:val="0"/>
          <w:marTop w:val="0"/>
          <w:marBottom w:val="0"/>
          <w:divBdr>
            <w:top w:val="none" w:sz="0" w:space="0" w:color="auto"/>
            <w:left w:val="none" w:sz="0" w:space="0" w:color="auto"/>
            <w:bottom w:val="none" w:sz="0" w:space="0" w:color="auto"/>
            <w:right w:val="none" w:sz="0" w:space="0" w:color="auto"/>
          </w:divBdr>
        </w:div>
        <w:div w:id="781652818">
          <w:marLeft w:val="0"/>
          <w:marRight w:val="0"/>
          <w:marTop w:val="0"/>
          <w:marBottom w:val="0"/>
          <w:divBdr>
            <w:top w:val="none" w:sz="0" w:space="0" w:color="auto"/>
            <w:left w:val="none" w:sz="0" w:space="0" w:color="auto"/>
            <w:bottom w:val="none" w:sz="0" w:space="0" w:color="auto"/>
            <w:right w:val="none" w:sz="0" w:space="0" w:color="auto"/>
          </w:divBdr>
        </w:div>
        <w:div w:id="1417170338">
          <w:marLeft w:val="0"/>
          <w:marRight w:val="0"/>
          <w:marTop w:val="0"/>
          <w:marBottom w:val="0"/>
          <w:divBdr>
            <w:top w:val="none" w:sz="0" w:space="0" w:color="auto"/>
            <w:left w:val="none" w:sz="0" w:space="0" w:color="auto"/>
            <w:bottom w:val="none" w:sz="0" w:space="0" w:color="auto"/>
            <w:right w:val="none" w:sz="0" w:space="0" w:color="auto"/>
          </w:divBdr>
        </w:div>
        <w:div w:id="1901670310">
          <w:marLeft w:val="0"/>
          <w:marRight w:val="0"/>
          <w:marTop w:val="0"/>
          <w:marBottom w:val="0"/>
          <w:divBdr>
            <w:top w:val="none" w:sz="0" w:space="0" w:color="auto"/>
            <w:left w:val="none" w:sz="0" w:space="0" w:color="auto"/>
            <w:bottom w:val="none" w:sz="0" w:space="0" w:color="auto"/>
            <w:right w:val="none" w:sz="0" w:space="0" w:color="auto"/>
          </w:divBdr>
        </w:div>
        <w:div w:id="1902708787">
          <w:marLeft w:val="0"/>
          <w:marRight w:val="0"/>
          <w:marTop w:val="0"/>
          <w:marBottom w:val="0"/>
          <w:divBdr>
            <w:top w:val="none" w:sz="0" w:space="0" w:color="auto"/>
            <w:left w:val="none" w:sz="0" w:space="0" w:color="auto"/>
            <w:bottom w:val="none" w:sz="0" w:space="0" w:color="auto"/>
            <w:right w:val="none" w:sz="0" w:space="0" w:color="auto"/>
          </w:divBdr>
        </w:div>
        <w:div w:id="2088530557">
          <w:marLeft w:val="0"/>
          <w:marRight w:val="0"/>
          <w:marTop w:val="0"/>
          <w:marBottom w:val="0"/>
          <w:divBdr>
            <w:top w:val="none" w:sz="0" w:space="0" w:color="auto"/>
            <w:left w:val="none" w:sz="0" w:space="0" w:color="auto"/>
            <w:bottom w:val="none" w:sz="0" w:space="0" w:color="auto"/>
            <w:right w:val="none" w:sz="0" w:space="0" w:color="auto"/>
          </w:divBdr>
        </w:div>
      </w:divsChild>
    </w:div>
    <w:div w:id="189144625">
      <w:bodyDiv w:val="1"/>
      <w:marLeft w:val="0"/>
      <w:marRight w:val="0"/>
      <w:marTop w:val="0"/>
      <w:marBottom w:val="0"/>
      <w:divBdr>
        <w:top w:val="none" w:sz="0" w:space="0" w:color="auto"/>
        <w:left w:val="none" w:sz="0" w:space="0" w:color="auto"/>
        <w:bottom w:val="none" w:sz="0" w:space="0" w:color="auto"/>
        <w:right w:val="none" w:sz="0" w:space="0" w:color="auto"/>
      </w:divBdr>
      <w:divsChild>
        <w:div w:id="2127077">
          <w:marLeft w:val="0"/>
          <w:marRight w:val="0"/>
          <w:marTop w:val="0"/>
          <w:marBottom w:val="0"/>
          <w:divBdr>
            <w:top w:val="none" w:sz="0" w:space="0" w:color="auto"/>
            <w:left w:val="none" w:sz="0" w:space="0" w:color="auto"/>
            <w:bottom w:val="none" w:sz="0" w:space="0" w:color="auto"/>
            <w:right w:val="none" w:sz="0" w:space="0" w:color="auto"/>
          </w:divBdr>
        </w:div>
        <w:div w:id="244729801">
          <w:marLeft w:val="0"/>
          <w:marRight w:val="0"/>
          <w:marTop w:val="0"/>
          <w:marBottom w:val="0"/>
          <w:divBdr>
            <w:top w:val="none" w:sz="0" w:space="0" w:color="auto"/>
            <w:left w:val="none" w:sz="0" w:space="0" w:color="auto"/>
            <w:bottom w:val="none" w:sz="0" w:space="0" w:color="auto"/>
            <w:right w:val="none" w:sz="0" w:space="0" w:color="auto"/>
          </w:divBdr>
        </w:div>
        <w:div w:id="757287501">
          <w:marLeft w:val="0"/>
          <w:marRight w:val="0"/>
          <w:marTop w:val="0"/>
          <w:marBottom w:val="0"/>
          <w:divBdr>
            <w:top w:val="none" w:sz="0" w:space="0" w:color="auto"/>
            <w:left w:val="none" w:sz="0" w:space="0" w:color="auto"/>
            <w:bottom w:val="none" w:sz="0" w:space="0" w:color="auto"/>
            <w:right w:val="none" w:sz="0" w:space="0" w:color="auto"/>
          </w:divBdr>
        </w:div>
        <w:div w:id="932593954">
          <w:marLeft w:val="0"/>
          <w:marRight w:val="0"/>
          <w:marTop w:val="0"/>
          <w:marBottom w:val="0"/>
          <w:divBdr>
            <w:top w:val="none" w:sz="0" w:space="0" w:color="auto"/>
            <w:left w:val="none" w:sz="0" w:space="0" w:color="auto"/>
            <w:bottom w:val="none" w:sz="0" w:space="0" w:color="auto"/>
            <w:right w:val="none" w:sz="0" w:space="0" w:color="auto"/>
          </w:divBdr>
        </w:div>
        <w:div w:id="1501114633">
          <w:marLeft w:val="0"/>
          <w:marRight w:val="0"/>
          <w:marTop w:val="0"/>
          <w:marBottom w:val="0"/>
          <w:divBdr>
            <w:top w:val="none" w:sz="0" w:space="0" w:color="auto"/>
            <w:left w:val="none" w:sz="0" w:space="0" w:color="auto"/>
            <w:bottom w:val="none" w:sz="0" w:space="0" w:color="auto"/>
            <w:right w:val="none" w:sz="0" w:space="0" w:color="auto"/>
          </w:divBdr>
        </w:div>
        <w:div w:id="2062752774">
          <w:marLeft w:val="0"/>
          <w:marRight w:val="0"/>
          <w:marTop w:val="0"/>
          <w:marBottom w:val="0"/>
          <w:divBdr>
            <w:top w:val="none" w:sz="0" w:space="0" w:color="auto"/>
            <w:left w:val="none" w:sz="0" w:space="0" w:color="auto"/>
            <w:bottom w:val="none" w:sz="0" w:space="0" w:color="auto"/>
            <w:right w:val="none" w:sz="0" w:space="0" w:color="auto"/>
          </w:divBdr>
        </w:div>
      </w:divsChild>
    </w:div>
    <w:div w:id="205876415">
      <w:bodyDiv w:val="1"/>
      <w:marLeft w:val="0"/>
      <w:marRight w:val="0"/>
      <w:marTop w:val="0"/>
      <w:marBottom w:val="0"/>
      <w:divBdr>
        <w:top w:val="none" w:sz="0" w:space="0" w:color="auto"/>
        <w:left w:val="none" w:sz="0" w:space="0" w:color="auto"/>
        <w:bottom w:val="none" w:sz="0" w:space="0" w:color="auto"/>
        <w:right w:val="none" w:sz="0" w:space="0" w:color="auto"/>
      </w:divBdr>
    </w:div>
    <w:div w:id="284964005">
      <w:bodyDiv w:val="1"/>
      <w:marLeft w:val="0"/>
      <w:marRight w:val="0"/>
      <w:marTop w:val="0"/>
      <w:marBottom w:val="0"/>
      <w:divBdr>
        <w:top w:val="none" w:sz="0" w:space="0" w:color="auto"/>
        <w:left w:val="none" w:sz="0" w:space="0" w:color="auto"/>
        <w:bottom w:val="none" w:sz="0" w:space="0" w:color="auto"/>
        <w:right w:val="none" w:sz="0" w:space="0" w:color="auto"/>
      </w:divBdr>
    </w:div>
    <w:div w:id="373582190">
      <w:bodyDiv w:val="1"/>
      <w:marLeft w:val="0"/>
      <w:marRight w:val="0"/>
      <w:marTop w:val="0"/>
      <w:marBottom w:val="0"/>
      <w:divBdr>
        <w:top w:val="none" w:sz="0" w:space="0" w:color="auto"/>
        <w:left w:val="none" w:sz="0" w:space="0" w:color="auto"/>
        <w:bottom w:val="none" w:sz="0" w:space="0" w:color="auto"/>
        <w:right w:val="none" w:sz="0" w:space="0" w:color="auto"/>
      </w:divBdr>
    </w:div>
    <w:div w:id="384642450">
      <w:bodyDiv w:val="1"/>
      <w:marLeft w:val="0"/>
      <w:marRight w:val="0"/>
      <w:marTop w:val="0"/>
      <w:marBottom w:val="0"/>
      <w:divBdr>
        <w:top w:val="none" w:sz="0" w:space="0" w:color="auto"/>
        <w:left w:val="none" w:sz="0" w:space="0" w:color="auto"/>
        <w:bottom w:val="none" w:sz="0" w:space="0" w:color="auto"/>
        <w:right w:val="none" w:sz="0" w:space="0" w:color="auto"/>
      </w:divBdr>
    </w:div>
    <w:div w:id="471604285">
      <w:bodyDiv w:val="1"/>
      <w:marLeft w:val="0"/>
      <w:marRight w:val="0"/>
      <w:marTop w:val="0"/>
      <w:marBottom w:val="0"/>
      <w:divBdr>
        <w:top w:val="none" w:sz="0" w:space="0" w:color="auto"/>
        <w:left w:val="none" w:sz="0" w:space="0" w:color="auto"/>
        <w:bottom w:val="none" w:sz="0" w:space="0" w:color="auto"/>
        <w:right w:val="none" w:sz="0" w:space="0" w:color="auto"/>
      </w:divBdr>
      <w:divsChild>
        <w:div w:id="131019471">
          <w:marLeft w:val="0"/>
          <w:marRight w:val="0"/>
          <w:marTop w:val="0"/>
          <w:marBottom w:val="0"/>
          <w:divBdr>
            <w:top w:val="none" w:sz="0" w:space="0" w:color="auto"/>
            <w:left w:val="none" w:sz="0" w:space="0" w:color="auto"/>
            <w:bottom w:val="none" w:sz="0" w:space="0" w:color="auto"/>
            <w:right w:val="none" w:sz="0" w:space="0" w:color="auto"/>
          </w:divBdr>
          <w:divsChild>
            <w:div w:id="1908569306">
              <w:marLeft w:val="0"/>
              <w:marRight w:val="0"/>
              <w:marTop w:val="0"/>
              <w:marBottom w:val="0"/>
              <w:divBdr>
                <w:top w:val="none" w:sz="0" w:space="0" w:color="auto"/>
                <w:left w:val="none" w:sz="0" w:space="0" w:color="auto"/>
                <w:bottom w:val="none" w:sz="0" w:space="0" w:color="auto"/>
                <w:right w:val="none" w:sz="0" w:space="0" w:color="auto"/>
              </w:divBdr>
              <w:divsChild>
                <w:div w:id="786392875">
                  <w:marLeft w:val="0"/>
                  <w:marRight w:val="0"/>
                  <w:marTop w:val="0"/>
                  <w:marBottom w:val="0"/>
                  <w:divBdr>
                    <w:top w:val="none" w:sz="0" w:space="0" w:color="auto"/>
                    <w:left w:val="none" w:sz="0" w:space="0" w:color="auto"/>
                    <w:bottom w:val="none" w:sz="0" w:space="0" w:color="auto"/>
                    <w:right w:val="none" w:sz="0" w:space="0" w:color="auto"/>
                  </w:divBdr>
                  <w:divsChild>
                    <w:div w:id="1516455245">
                      <w:marLeft w:val="0"/>
                      <w:marRight w:val="0"/>
                      <w:marTop w:val="0"/>
                      <w:marBottom w:val="0"/>
                      <w:divBdr>
                        <w:top w:val="none" w:sz="0" w:space="0" w:color="auto"/>
                        <w:left w:val="none" w:sz="0" w:space="0" w:color="auto"/>
                        <w:bottom w:val="none" w:sz="0" w:space="0" w:color="auto"/>
                        <w:right w:val="none" w:sz="0" w:space="0" w:color="auto"/>
                      </w:divBdr>
                      <w:divsChild>
                        <w:div w:id="1112091349">
                          <w:marLeft w:val="0"/>
                          <w:marRight w:val="0"/>
                          <w:marTop w:val="0"/>
                          <w:marBottom w:val="0"/>
                          <w:divBdr>
                            <w:top w:val="none" w:sz="0" w:space="0" w:color="auto"/>
                            <w:left w:val="none" w:sz="0" w:space="0" w:color="auto"/>
                            <w:bottom w:val="none" w:sz="0" w:space="0" w:color="auto"/>
                            <w:right w:val="none" w:sz="0" w:space="0" w:color="auto"/>
                          </w:divBdr>
                          <w:divsChild>
                            <w:div w:id="753092718">
                              <w:marLeft w:val="0"/>
                              <w:marRight w:val="0"/>
                              <w:marTop w:val="0"/>
                              <w:marBottom w:val="0"/>
                              <w:divBdr>
                                <w:top w:val="none" w:sz="0" w:space="0" w:color="auto"/>
                                <w:left w:val="none" w:sz="0" w:space="0" w:color="auto"/>
                                <w:bottom w:val="none" w:sz="0" w:space="0" w:color="auto"/>
                                <w:right w:val="none" w:sz="0" w:space="0" w:color="auto"/>
                              </w:divBdr>
                            </w:div>
                          </w:divsChild>
                        </w:div>
                        <w:div w:id="1731952301">
                          <w:marLeft w:val="0"/>
                          <w:marRight w:val="0"/>
                          <w:marTop w:val="0"/>
                          <w:marBottom w:val="0"/>
                          <w:divBdr>
                            <w:top w:val="none" w:sz="0" w:space="0" w:color="auto"/>
                            <w:left w:val="none" w:sz="0" w:space="0" w:color="auto"/>
                            <w:bottom w:val="none" w:sz="0" w:space="0" w:color="auto"/>
                            <w:right w:val="none" w:sz="0" w:space="0" w:color="auto"/>
                          </w:divBdr>
                          <w:divsChild>
                            <w:div w:id="1596862457">
                              <w:marLeft w:val="0"/>
                              <w:marRight w:val="0"/>
                              <w:marTop w:val="0"/>
                              <w:marBottom w:val="0"/>
                              <w:divBdr>
                                <w:top w:val="none" w:sz="0" w:space="0" w:color="auto"/>
                                <w:left w:val="none" w:sz="0" w:space="0" w:color="auto"/>
                                <w:bottom w:val="none" w:sz="0" w:space="0" w:color="auto"/>
                                <w:right w:val="none" w:sz="0" w:space="0" w:color="auto"/>
                              </w:divBdr>
                              <w:divsChild>
                                <w:div w:id="710107919">
                                  <w:marLeft w:val="0"/>
                                  <w:marRight w:val="0"/>
                                  <w:marTop w:val="0"/>
                                  <w:marBottom w:val="0"/>
                                  <w:divBdr>
                                    <w:top w:val="none" w:sz="0" w:space="0" w:color="auto"/>
                                    <w:left w:val="none" w:sz="0" w:space="0" w:color="auto"/>
                                    <w:bottom w:val="none" w:sz="0" w:space="0" w:color="auto"/>
                                    <w:right w:val="none" w:sz="0" w:space="0" w:color="auto"/>
                                  </w:divBdr>
                                </w:div>
                                <w:div w:id="2137327437">
                                  <w:marLeft w:val="0"/>
                                  <w:marRight w:val="0"/>
                                  <w:marTop w:val="0"/>
                                  <w:marBottom w:val="0"/>
                                  <w:divBdr>
                                    <w:top w:val="none" w:sz="0" w:space="0" w:color="auto"/>
                                    <w:left w:val="none" w:sz="0" w:space="0" w:color="auto"/>
                                    <w:bottom w:val="none" w:sz="0" w:space="0" w:color="auto"/>
                                    <w:right w:val="none" w:sz="0" w:space="0" w:color="auto"/>
                                  </w:divBdr>
                                  <w:divsChild>
                                    <w:div w:id="303436034">
                                      <w:marLeft w:val="0"/>
                                      <w:marRight w:val="0"/>
                                      <w:marTop w:val="0"/>
                                      <w:marBottom w:val="0"/>
                                      <w:divBdr>
                                        <w:top w:val="none" w:sz="0" w:space="0" w:color="auto"/>
                                        <w:left w:val="none" w:sz="0" w:space="0" w:color="auto"/>
                                        <w:bottom w:val="none" w:sz="0" w:space="0" w:color="auto"/>
                                        <w:right w:val="none" w:sz="0" w:space="0" w:color="auto"/>
                                      </w:divBdr>
                                      <w:divsChild>
                                        <w:div w:id="132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194001">
          <w:marLeft w:val="0"/>
          <w:marRight w:val="0"/>
          <w:marTop w:val="0"/>
          <w:marBottom w:val="0"/>
          <w:divBdr>
            <w:top w:val="none" w:sz="0" w:space="0" w:color="auto"/>
            <w:left w:val="none" w:sz="0" w:space="0" w:color="auto"/>
            <w:bottom w:val="none" w:sz="0" w:space="0" w:color="auto"/>
            <w:right w:val="none" w:sz="0" w:space="0" w:color="auto"/>
          </w:divBdr>
          <w:divsChild>
            <w:div w:id="1693385116">
              <w:marLeft w:val="0"/>
              <w:marRight w:val="0"/>
              <w:marTop w:val="0"/>
              <w:marBottom w:val="0"/>
              <w:divBdr>
                <w:top w:val="none" w:sz="0" w:space="0" w:color="auto"/>
                <w:left w:val="none" w:sz="0" w:space="0" w:color="auto"/>
                <w:bottom w:val="none" w:sz="0" w:space="0" w:color="auto"/>
                <w:right w:val="none" w:sz="0" w:space="0" w:color="auto"/>
              </w:divBdr>
              <w:divsChild>
                <w:div w:id="1535268409">
                  <w:marLeft w:val="0"/>
                  <w:marRight w:val="0"/>
                  <w:marTop w:val="0"/>
                  <w:marBottom w:val="0"/>
                  <w:divBdr>
                    <w:top w:val="none" w:sz="0" w:space="0" w:color="auto"/>
                    <w:left w:val="none" w:sz="0" w:space="0" w:color="auto"/>
                    <w:bottom w:val="none" w:sz="0" w:space="0" w:color="auto"/>
                    <w:right w:val="none" w:sz="0" w:space="0" w:color="auto"/>
                  </w:divBdr>
                  <w:divsChild>
                    <w:div w:id="1329019340">
                      <w:marLeft w:val="0"/>
                      <w:marRight w:val="0"/>
                      <w:marTop w:val="0"/>
                      <w:marBottom w:val="0"/>
                      <w:divBdr>
                        <w:top w:val="none" w:sz="0" w:space="0" w:color="auto"/>
                        <w:left w:val="none" w:sz="0" w:space="0" w:color="auto"/>
                        <w:bottom w:val="none" w:sz="0" w:space="0" w:color="auto"/>
                        <w:right w:val="none" w:sz="0" w:space="0" w:color="auto"/>
                      </w:divBdr>
                      <w:divsChild>
                        <w:div w:id="1963612632">
                          <w:marLeft w:val="0"/>
                          <w:marRight w:val="0"/>
                          <w:marTop w:val="0"/>
                          <w:marBottom w:val="0"/>
                          <w:divBdr>
                            <w:top w:val="none" w:sz="0" w:space="0" w:color="auto"/>
                            <w:left w:val="none" w:sz="0" w:space="0" w:color="auto"/>
                            <w:bottom w:val="none" w:sz="0" w:space="0" w:color="auto"/>
                            <w:right w:val="none" w:sz="0" w:space="0" w:color="auto"/>
                          </w:divBdr>
                          <w:divsChild>
                            <w:div w:id="252711413">
                              <w:marLeft w:val="0"/>
                              <w:marRight w:val="0"/>
                              <w:marTop w:val="0"/>
                              <w:marBottom w:val="0"/>
                              <w:divBdr>
                                <w:top w:val="none" w:sz="0" w:space="0" w:color="auto"/>
                                <w:left w:val="none" w:sz="0" w:space="0" w:color="auto"/>
                                <w:bottom w:val="none" w:sz="0" w:space="0" w:color="auto"/>
                                <w:right w:val="none" w:sz="0" w:space="0" w:color="auto"/>
                              </w:divBdr>
                              <w:divsChild>
                                <w:div w:id="1984046423">
                                  <w:marLeft w:val="0"/>
                                  <w:marRight w:val="0"/>
                                  <w:marTop w:val="0"/>
                                  <w:marBottom w:val="0"/>
                                  <w:divBdr>
                                    <w:top w:val="none" w:sz="0" w:space="0" w:color="auto"/>
                                    <w:left w:val="none" w:sz="0" w:space="0" w:color="auto"/>
                                    <w:bottom w:val="none" w:sz="0" w:space="0" w:color="auto"/>
                                    <w:right w:val="none" w:sz="0" w:space="0" w:color="auto"/>
                                  </w:divBdr>
                                  <w:divsChild>
                                    <w:div w:id="136343673">
                                      <w:marLeft w:val="0"/>
                                      <w:marRight w:val="0"/>
                                      <w:marTop w:val="0"/>
                                      <w:marBottom w:val="0"/>
                                      <w:divBdr>
                                        <w:top w:val="none" w:sz="0" w:space="0" w:color="auto"/>
                                        <w:left w:val="none" w:sz="0" w:space="0" w:color="auto"/>
                                        <w:bottom w:val="none" w:sz="0" w:space="0" w:color="auto"/>
                                        <w:right w:val="none" w:sz="0" w:space="0" w:color="auto"/>
                                      </w:divBdr>
                                      <w:divsChild>
                                        <w:div w:id="13682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783063">
      <w:bodyDiv w:val="1"/>
      <w:marLeft w:val="0"/>
      <w:marRight w:val="0"/>
      <w:marTop w:val="0"/>
      <w:marBottom w:val="0"/>
      <w:divBdr>
        <w:top w:val="none" w:sz="0" w:space="0" w:color="auto"/>
        <w:left w:val="none" w:sz="0" w:space="0" w:color="auto"/>
        <w:bottom w:val="none" w:sz="0" w:space="0" w:color="auto"/>
        <w:right w:val="none" w:sz="0" w:space="0" w:color="auto"/>
      </w:divBdr>
    </w:div>
    <w:div w:id="705908431">
      <w:bodyDiv w:val="1"/>
      <w:marLeft w:val="0"/>
      <w:marRight w:val="0"/>
      <w:marTop w:val="0"/>
      <w:marBottom w:val="0"/>
      <w:divBdr>
        <w:top w:val="none" w:sz="0" w:space="0" w:color="auto"/>
        <w:left w:val="none" w:sz="0" w:space="0" w:color="auto"/>
        <w:bottom w:val="none" w:sz="0" w:space="0" w:color="auto"/>
        <w:right w:val="none" w:sz="0" w:space="0" w:color="auto"/>
      </w:divBdr>
    </w:div>
    <w:div w:id="720862363">
      <w:bodyDiv w:val="1"/>
      <w:marLeft w:val="0"/>
      <w:marRight w:val="0"/>
      <w:marTop w:val="0"/>
      <w:marBottom w:val="0"/>
      <w:divBdr>
        <w:top w:val="none" w:sz="0" w:space="0" w:color="auto"/>
        <w:left w:val="none" w:sz="0" w:space="0" w:color="auto"/>
        <w:bottom w:val="none" w:sz="0" w:space="0" w:color="auto"/>
        <w:right w:val="none" w:sz="0" w:space="0" w:color="auto"/>
      </w:divBdr>
    </w:div>
    <w:div w:id="739794497">
      <w:bodyDiv w:val="1"/>
      <w:marLeft w:val="0"/>
      <w:marRight w:val="0"/>
      <w:marTop w:val="0"/>
      <w:marBottom w:val="0"/>
      <w:divBdr>
        <w:top w:val="none" w:sz="0" w:space="0" w:color="auto"/>
        <w:left w:val="none" w:sz="0" w:space="0" w:color="auto"/>
        <w:bottom w:val="none" w:sz="0" w:space="0" w:color="auto"/>
        <w:right w:val="none" w:sz="0" w:space="0" w:color="auto"/>
      </w:divBdr>
    </w:div>
    <w:div w:id="749809568">
      <w:bodyDiv w:val="1"/>
      <w:marLeft w:val="0"/>
      <w:marRight w:val="0"/>
      <w:marTop w:val="0"/>
      <w:marBottom w:val="0"/>
      <w:divBdr>
        <w:top w:val="none" w:sz="0" w:space="0" w:color="auto"/>
        <w:left w:val="none" w:sz="0" w:space="0" w:color="auto"/>
        <w:bottom w:val="none" w:sz="0" w:space="0" w:color="auto"/>
        <w:right w:val="none" w:sz="0" w:space="0" w:color="auto"/>
      </w:divBdr>
    </w:div>
    <w:div w:id="851452859">
      <w:bodyDiv w:val="1"/>
      <w:marLeft w:val="0"/>
      <w:marRight w:val="0"/>
      <w:marTop w:val="0"/>
      <w:marBottom w:val="0"/>
      <w:divBdr>
        <w:top w:val="none" w:sz="0" w:space="0" w:color="auto"/>
        <w:left w:val="none" w:sz="0" w:space="0" w:color="auto"/>
        <w:bottom w:val="none" w:sz="0" w:space="0" w:color="auto"/>
        <w:right w:val="none" w:sz="0" w:space="0" w:color="auto"/>
      </w:divBdr>
    </w:div>
    <w:div w:id="858198656">
      <w:bodyDiv w:val="1"/>
      <w:marLeft w:val="0"/>
      <w:marRight w:val="0"/>
      <w:marTop w:val="0"/>
      <w:marBottom w:val="0"/>
      <w:divBdr>
        <w:top w:val="none" w:sz="0" w:space="0" w:color="auto"/>
        <w:left w:val="none" w:sz="0" w:space="0" w:color="auto"/>
        <w:bottom w:val="none" w:sz="0" w:space="0" w:color="auto"/>
        <w:right w:val="none" w:sz="0" w:space="0" w:color="auto"/>
      </w:divBdr>
    </w:div>
    <w:div w:id="885995385">
      <w:bodyDiv w:val="1"/>
      <w:marLeft w:val="0"/>
      <w:marRight w:val="0"/>
      <w:marTop w:val="0"/>
      <w:marBottom w:val="0"/>
      <w:divBdr>
        <w:top w:val="none" w:sz="0" w:space="0" w:color="auto"/>
        <w:left w:val="none" w:sz="0" w:space="0" w:color="auto"/>
        <w:bottom w:val="none" w:sz="0" w:space="0" w:color="auto"/>
        <w:right w:val="none" w:sz="0" w:space="0" w:color="auto"/>
      </w:divBdr>
    </w:div>
    <w:div w:id="1089698753">
      <w:bodyDiv w:val="1"/>
      <w:marLeft w:val="0"/>
      <w:marRight w:val="0"/>
      <w:marTop w:val="0"/>
      <w:marBottom w:val="0"/>
      <w:divBdr>
        <w:top w:val="none" w:sz="0" w:space="0" w:color="auto"/>
        <w:left w:val="none" w:sz="0" w:space="0" w:color="auto"/>
        <w:bottom w:val="none" w:sz="0" w:space="0" w:color="auto"/>
        <w:right w:val="none" w:sz="0" w:space="0" w:color="auto"/>
      </w:divBdr>
    </w:div>
    <w:div w:id="1129468457">
      <w:bodyDiv w:val="1"/>
      <w:marLeft w:val="0"/>
      <w:marRight w:val="0"/>
      <w:marTop w:val="0"/>
      <w:marBottom w:val="0"/>
      <w:divBdr>
        <w:top w:val="none" w:sz="0" w:space="0" w:color="auto"/>
        <w:left w:val="none" w:sz="0" w:space="0" w:color="auto"/>
        <w:bottom w:val="none" w:sz="0" w:space="0" w:color="auto"/>
        <w:right w:val="none" w:sz="0" w:space="0" w:color="auto"/>
      </w:divBdr>
    </w:div>
    <w:div w:id="1150559739">
      <w:bodyDiv w:val="1"/>
      <w:marLeft w:val="0"/>
      <w:marRight w:val="0"/>
      <w:marTop w:val="0"/>
      <w:marBottom w:val="0"/>
      <w:divBdr>
        <w:top w:val="none" w:sz="0" w:space="0" w:color="auto"/>
        <w:left w:val="none" w:sz="0" w:space="0" w:color="auto"/>
        <w:bottom w:val="none" w:sz="0" w:space="0" w:color="auto"/>
        <w:right w:val="none" w:sz="0" w:space="0" w:color="auto"/>
      </w:divBdr>
    </w:div>
    <w:div w:id="1164082036">
      <w:bodyDiv w:val="1"/>
      <w:marLeft w:val="0"/>
      <w:marRight w:val="0"/>
      <w:marTop w:val="0"/>
      <w:marBottom w:val="0"/>
      <w:divBdr>
        <w:top w:val="none" w:sz="0" w:space="0" w:color="auto"/>
        <w:left w:val="none" w:sz="0" w:space="0" w:color="auto"/>
        <w:bottom w:val="none" w:sz="0" w:space="0" w:color="auto"/>
        <w:right w:val="none" w:sz="0" w:space="0" w:color="auto"/>
      </w:divBdr>
    </w:div>
    <w:div w:id="1198852209">
      <w:bodyDiv w:val="1"/>
      <w:marLeft w:val="0"/>
      <w:marRight w:val="0"/>
      <w:marTop w:val="0"/>
      <w:marBottom w:val="0"/>
      <w:divBdr>
        <w:top w:val="none" w:sz="0" w:space="0" w:color="auto"/>
        <w:left w:val="none" w:sz="0" w:space="0" w:color="auto"/>
        <w:bottom w:val="none" w:sz="0" w:space="0" w:color="auto"/>
        <w:right w:val="none" w:sz="0" w:space="0" w:color="auto"/>
      </w:divBdr>
    </w:div>
    <w:div w:id="1270971351">
      <w:bodyDiv w:val="1"/>
      <w:marLeft w:val="0"/>
      <w:marRight w:val="0"/>
      <w:marTop w:val="0"/>
      <w:marBottom w:val="0"/>
      <w:divBdr>
        <w:top w:val="none" w:sz="0" w:space="0" w:color="auto"/>
        <w:left w:val="none" w:sz="0" w:space="0" w:color="auto"/>
        <w:bottom w:val="none" w:sz="0" w:space="0" w:color="auto"/>
        <w:right w:val="none" w:sz="0" w:space="0" w:color="auto"/>
      </w:divBdr>
    </w:div>
    <w:div w:id="1339238904">
      <w:bodyDiv w:val="1"/>
      <w:marLeft w:val="0"/>
      <w:marRight w:val="0"/>
      <w:marTop w:val="0"/>
      <w:marBottom w:val="0"/>
      <w:divBdr>
        <w:top w:val="none" w:sz="0" w:space="0" w:color="auto"/>
        <w:left w:val="none" w:sz="0" w:space="0" w:color="auto"/>
        <w:bottom w:val="none" w:sz="0" w:space="0" w:color="auto"/>
        <w:right w:val="none" w:sz="0" w:space="0" w:color="auto"/>
      </w:divBdr>
    </w:div>
    <w:div w:id="1341204624">
      <w:bodyDiv w:val="1"/>
      <w:marLeft w:val="0"/>
      <w:marRight w:val="0"/>
      <w:marTop w:val="0"/>
      <w:marBottom w:val="0"/>
      <w:divBdr>
        <w:top w:val="none" w:sz="0" w:space="0" w:color="auto"/>
        <w:left w:val="none" w:sz="0" w:space="0" w:color="auto"/>
        <w:bottom w:val="none" w:sz="0" w:space="0" w:color="auto"/>
        <w:right w:val="none" w:sz="0" w:space="0" w:color="auto"/>
      </w:divBdr>
    </w:div>
    <w:div w:id="1525363399">
      <w:bodyDiv w:val="1"/>
      <w:marLeft w:val="0"/>
      <w:marRight w:val="0"/>
      <w:marTop w:val="0"/>
      <w:marBottom w:val="0"/>
      <w:divBdr>
        <w:top w:val="none" w:sz="0" w:space="0" w:color="auto"/>
        <w:left w:val="none" w:sz="0" w:space="0" w:color="auto"/>
        <w:bottom w:val="none" w:sz="0" w:space="0" w:color="auto"/>
        <w:right w:val="none" w:sz="0" w:space="0" w:color="auto"/>
      </w:divBdr>
      <w:divsChild>
        <w:div w:id="213661375">
          <w:marLeft w:val="0"/>
          <w:marRight w:val="0"/>
          <w:marTop w:val="0"/>
          <w:marBottom w:val="0"/>
          <w:divBdr>
            <w:top w:val="none" w:sz="0" w:space="0" w:color="auto"/>
            <w:left w:val="none" w:sz="0" w:space="0" w:color="auto"/>
            <w:bottom w:val="none" w:sz="0" w:space="0" w:color="auto"/>
            <w:right w:val="none" w:sz="0" w:space="0" w:color="auto"/>
          </w:divBdr>
        </w:div>
        <w:div w:id="336886009">
          <w:marLeft w:val="0"/>
          <w:marRight w:val="0"/>
          <w:marTop w:val="0"/>
          <w:marBottom w:val="0"/>
          <w:divBdr>
            <w:top w:val="none" w:sz="0" w:space="0" w:color="auto"/>
            <w:left w:val="none" w:sz="0" w:space="0" w:color="auto"/>
            <w:bottom w:val="none" w:sz="0" w:space="0" w:color="auto"/>
            <w:right w:val="none" w:sz="0" w:space="0" w:color="auto"/>
          </w:divBdr>
        </w:div>
      </w:divsChild>
    </w:div>
    <w:div w:id="1536624535">
      <w:bodyDiv w:val="1"/>
      <w:marLeft w:val="0"/>
      <w:marRight w:val="0"/>
      <w:marTop w:val="0"/>
      <w:marBottom w:val="0"/>
      <w:divBdr>
        <w:top w:val="none" w:sz="0" w:space="0" w:color="auto"/>
        <w:left w:val="none" w:sz="0" w:space="0" w:color="auto"/>
        <w:bottom w:val="none" w:sz="0" w:space="0" w:color="auto"/>
        <w:right w:val="none" w:sz="0" w:space="0" w:color="auto"/>
      </w:divBdr>
    </w:div>
    <w:div w:id="1640527136">
      <w:bodyDiv w:val="1"/>
      <w:marLeft w:val="0"/>
      <w:marRight w:val="0"/>
      <w:marTop w:val="0"/>
      <w:marBottom w:val="0"/>
      <w:divBdr>
        <w:top w:val="none" w:sz="0" w:space="0" w:color="auto"/>
        <w:left w:val="none" w:sz="0" w:space="0" w:color="auto"/>
        <w:bottom w:val="none" w:sz="0" w:space="0" w:color="auto"/>
        <w:right w:val="none" w:sz="0" w:space="0" w:color="auto"/>
      </w:divBdr>
    </w:div>
    <w:div w:id="1643316591">
      <w:bodyDiv w:val="1"/>
      <w:marLeft w:val="0"/>
      <w:marRight w:val="0"/>
      <w:marTop w:val="0"/>
      <w:marBottom w:val="0"/>
      <w:divBdr>
        <w:top w:val="none" w:sz="0" w:space="0" w:color="auto"/>
        <w:left w:val="none" w:sz="0" w:space="0" w:color="auto"/>
        <w:bottom w:val="none" w:sz="0" w:space="0" w:color="auto"/>
        <w:right w:val="none" w:sz="0" w:space="0" w:color="auto"/>
      </w:divBdr>
    </w:div>
    <w:div w:id="1644888674">
      <w:bodyDiv w:val="1"/>
      <w:marLeft w:val="0"/>
      <w:marRight w:val="0"/>
      <w:marTop w:val="0"/>
      <w:marBottom w:val="0"/>
      <w:divBdr>
        <w:top w:val="none" w:sz="0" w:space="0" w:color="auto"/>
        <w:left w:val="none" w:sz="0" w:space="0" w:color="auto"/>
        <w:bottom w:val="none" w:sz="0" w:space="0" w:color="auto"/>
        <w:right w:val="none" w:sz="0" w:space="0" w:color="auto"/>
      </w:divBdr>
      <w:divsChild>
        <w:div w:id="1459840960">
          <w:marLeft w:val="0"/>
          <w:marRight w:val="0"/>
          <w:marTop w:val="0"/>
          <w:marBottom w:val="0"/>
          <w:divBdr>
            <w:top w:val="none" w:sz="0" w:space="0" w:color="auto"/>
            <w:left w:val="none" w:sz="0" w:space="0" w:color="auto"/>
            <w:bottom w:val="none" w:sz="0" w:space="0" w:color="auto"/>
            <w:right w:val="none" w:sz="0" w:space="0" w:color="auto"/>
          </w:divBdr>
          <w:divsChild>
            <w:div w:id="97218481">
              <w:marLeft w:val="0"/>
              <w:marRight w:val="0"/>
              <w:marTop w:val="0"/>
              <w:marBottom w:val="0"/>
              <w:divBdr>
                <w:top w:val="none" w:sz="0" w:space="0" w:color="auto"/>
                <w:left w:val="none" w:sz="0" w:space="0" w:color="auto"/>
                <w:bottom w:val="none" w:sz="0" w:space="0" w:color="auto"/>
                <w:right w:val="none" w:sz="0" w:space="0" w:color="auto"/>
              </w:divBdr>
            </w:div>
            <w:div w:id="168064534">
              <w:marLeft w:val="0"/>
              <w:marRight w:val="0"/>
              <w:marTop w:val="0"/>
              <w:marBottom w:val="0"/>
              <w:divBdr>
                <w:top w:val="none" w:sz="0" w:space="0" w:color="auto"/>
                <w:left w:val="none" w:sz="0" w:space="0" w:color="auto"/>
                <w:bottom w:val="none" w:sz="0" w:space="0" w:color="auto"/>
                <w:right w:val="none" w:sz="0" w:space="0" w:color="auto"/>
              </w:divBdr>
            </w:div>
            <w:div w:id="256182866">
              <w:marLeft w:val="0"/>
              <w:marRight w:val="0"/>
              <w:marTop w:val="0"/>
              <w:marBottom w:val="0"/>
              <w:divBdr>
                <w:top w:val="none" w:sz="0" w:space="0" w:color="auto"/>
                <w:left w:val="none" w:sz="0" w:space="0" w:color="auto"/>
                <w:bottom w:val="none" w:sz="0" w:space="0" w:color="auto"/>
                <w:right w:val="none" w:sz="0" w:space="0" w:color="auto"/>
              </w:divBdr>
            </w:div>
            <w:div w:id="312369799">
              <w:marLeft w:val="0"/>
              <w:marRight w:val="0"/>
              <w:marTop w:val="0"/>
              <w:marBottom w:val="0"/>
              <w:divBdr>
                <w:top w:val="none" w:sz="0" w:space="0" w:color="auto"/>
                <w:left w:val="none" w:sz="0" w:space="0" w:color="auto"/>
                <w:bottom w:val="none" w:sz="0" w:space="0" w:color="auto"/>
                <w:right w:val="none" w:sz="0" w:space="0" w:color="auto"/>
              </w:divBdr>
            </w:div>
            <w:div w:id="770734617">
              <w:marLeft w:val="0"/>
              <w:marRight w:val="0"/>
              <w:marTop w:val="0"/>
              <w:marBottom w:val="0"/>
              <w:divBdr>
                <w:top w:val="none" w:sz="0" w:space="0" w:color="auto"/>
                <w:left w:val="none" w:sz="0" w:space="0" w:color="auto"/>
                <w:bottom w:val="none" w:sz="0" w:space="0" w:color="auto"/>
                <w:right w:val="none" w:sz="0" w:space="0" w:color="auto"/>
              </w:divBdr>
            </w:div>
            <w:div w:id="1090614796">
              <w:marLeft w:val="0"/>
              <w:marRight w:val="0"/>
              <w:marTop w:val="0"/>
              <w:marBottom w:val="0"/>
              <w:divBdr>
                <w:top w:val="none" w:sz="0" w:space="0" w:color="auto"/>
                <w:left w:val="none" w:sz="0" w:space="0" w:color="auto"/>
                <w:bottom w:val="none" w:sz="0" w:space="0" w:color="auto"/>
                <w:right w:val="none" w:sz="0" w:space="0" w:color="auto"/>
              </w:divBdr>
            </w:div>
            <w:div w:id="1158957747">
              <w:marLeft w:val="0"/>
              <w:marRight w:val="0"/>
              <w:marTop w:val="0"/>
              <w:marBottom w:val="0"/>
              <w:divBdr>
                <w:top w:val="none" w:sz="0" w:space="0" w:color="auto"/>
                <w:left w:val="none" w:sz="0" w:space="0" w:color="auto"/>
                <w:bottom w:val="none" w:sz="0" w:space="0" w:color="auto"/>
                <w:right w:val="none" w:sz="0" w:space="0" w:color="auto"/>
              </w:divBdr>
            </w:div>
            <w:div w:id="1501387014">
              <w:marLeft w:val="0"/>
              <w:marRight w:val="0"/>
              <w:marTop w:val="0"/>
              <w:marBottom w:val="0"/>
              <w:divBdr>
                <w:top w:val="none" w:sz="0" w:space="0" w:color="auto"/>
                <w:left w:val="none" w:sz="0" w:space="0" w:color="auto"/>
                <w:bottom w:val="none" w:sz="0" w:space="0" w:color="auto"/>
                <w:right w:val="none" w:sz="0" w:space="0" w:color="auto"/>
              </w:divBdr>
            </w:div>
            <w:div w:id="1523590829">
              <w:marLeft w:val="0"/>
              <w:marRight w:val="0"/>
              <w:marTop w:val="0"/>
              <w:marBottom w:val="0"/>
              <w:divBdr>
                <w:top w:val="none" w:sz="0" w:space="0" w:color="auto"/>
                <w:left w:val="none" w:sz="0" w:space="0" w:color="auto"/>
                <w:bottom w:val="none" w:sz="0" w:space="0" w:color="auto"/>
                <w:right w:val="none" w:sz="0" w:space="0" w:color="auto"/>
              </w:divBdr>
            </w:div>
            <w:div w:id="1934774704">
              <w:marLeft w:val="0"/>
              <w:marRight w:val="0"/>
              <w:marTop w:val="0"/>
              <w:marBottom w:val="0"/>
              <w:divBdr>
                <w:top w:val="none" w:sz="0" w:space="0" w:color="auto"/>
                <w:left w:val="none" w:sz="0" w:space="0" w:color="auto"/>
                <w:bottom w:val="none" w:sz="0" w:space="0" w:color="auto"/>
                <w:right w:val="none" w:sz="0" w:space="0" w:color="auto"/>
              </w:divBdr>
            </w:div>
          </w:divsChild>
        </w:div>
        <w:div w:id="1507011633">
          <w:marLeft w:val="0"/>
          <w:marRight w:val="0"/>
          <w:marTop w:val="0"/>
          <w:marBottom w:val="0"/>
          <w:divBdr>
            <w:top w:val="none" w:sz="0" w:space="0" w:color="auto"/>
            <w:left w:val="none" w:sz="0" w:space="0" w:color="auto"/>
            <w:bottom w:val="none" w:sz="0" w:space="0" w:color="auto"/>
            <w:right w:val="none" w:sz="0" w:space="0" w:color="auto"/>
          </w:divBdr>
          <w:divsChild>
            <w:div w:id="1823497431">
              <w:marLeft w:val="0"/>
              <w:marRight w:val="0"/>
              <w:marTop w:val="0"/>
              <w:marBottom w:val="0"/>
              <w:divBdr>
                <w:top w:val="none" w:sz="0" w:space="0" w:color="auto"/>
                <w:left w:val="none" w:sz="0" w:space="0" w:color="auto"/>
                <w:bottom w:val="none" w:sz="0" w:space="0" w:color="auto"/>
                <w:right w:val="none" w:sz="0" w:space="0" w:color="auto"/>
              </w:divBdr>
            </w:div>
          </w:divsChild>
        </w:div>
        <w:div w:id="1789086212">
          <w:marLeft w:val="0"/>
          <w:marRight w:val="0"/>
          <w:marTop w:val="0"/>
          <w:marBottom w:val="0"/>
          <w:divBdr>
            <w:top w:val="none" w:sz="0" w:space="0" w:color="auto"/>
            <w:left w:val="none" w:sz="0" w:space="0" w:color="auto"/>
            <w:bottom w:val="none" w:sz="0" w:space="0" w:color="auto"/>
            <w:right w:val="none" w:sz="0" w:space="0" w:color="auto"/>
          </w:divBdr>
          <w:divsChild>
            <w:div w:id="352802207">
              <w:marLeft w:val="0"/>
              <w:marRight w:val="0"/>
              <w:marTop w:val="0"/>
              <w:marBottom w:val="0"/>
              <w:divBdr>
                <w:top w:val="none" w:sz="0" w:space="0" w:color="auto"/>
                <w:left w:val="none" w:sz="0" w:space="0" w:color="auto"/>
                <w:bottom w:val="none" w:sz="0" w:space="0" w:color="auto"/>
                <w:right w:val="none" w:sz="0" w:space="0" w:color="auto"/>
              </w:divBdr>
            </w:div>
            <w:div w:id="391656448">
              <w:marLeft w:val="0"/>
              <w:marRight w:val="0"/>
              <w:marTop w:val="0"/>
              <w:marBottom w:val="0"/>
              <w:divBdr>
                <w:top w:val="none" w:sz="0" w:space="0" w:color="auto"/>
                <w:left w:val="none" w:sz="0" w:space="0" w:color="auto"/>
                <w:bottom w:val="none" w:sz="0" w:space="0" w:color="auto"/>
                <w:right w:val="none" w:sz="0" w:space="0" w:color="auto"/>
              </w:divBdr>
            </w:div>
            <w:div w:id="1163666931">
              <w:marLeft w:val="0"/>
              <w:marRight w:val="0"/>
              <w:marTop w:val="0"/>
              <w:marBottom w:val="0"/>
              <w:divBdr>
                <w:top w:val="none" w:sz="0" w:space="0" w:color="auto"/>
                <w:left w:val="none" w:sz="0" w:space="0" w:color="auto"/>
                <w:bottom w:val="none" w:sz="0" w:space="0" w:color="auto"/>
                <w:right w:val="none" w:sz="0" w:space="0" w:color="auto"/>
              </w:divBdr>
            </w:div>
            <w:div w:id="1790590587">
              <w:marLeft w:val="0"/>
              <w:marRight w:val="0"/>
              <w:marTop w:val="0"/>
              <w:marBottom w:val="0"/>
              <w:divBdr>
                <w:top w:val="none" w:sz="0" w:space="0" w:color="auto"/>
                <w:left w:val="none" w:sz="0" w:space="0" w:color="auto"/>
                <w:bottom w:val="none" w:sz="0" w:space="0" w:color="auto"/>
                <w:right w:val="none" w:sz="0" w:space="0" w:color="auto"/>
              </w:divBdr>
            </w:div>
            <w:div w:id="2003389185">
              <w:marLeft w:val="0"/>
              <w:marRight w:val="0"/>
              <w:marTop w:val="0"/>
              <w:marBottom w:val="0"/>
              <w:divBdr>
                <w:top w:val="none" w:sz="0" w:space="0" w:color="auto"/>
                <w:left w:val="none" w:sz="0" w:space="0" w:color="auto"/>
                <w:bottom w:val="none" w:sz="0" w:space="0" w:color="auto"/>
                <w:right w:val="none" w:sz="0" w:space="0" w:color="auto"/>
              </w:divBdr>
            </w:div>
            <w:div w:id="2146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91868">
      <w:bodyDiv w:val="1"/>
      <w:marLeft w:val="0"/>
      <w:marRight w:val="0"/>
      <w:marTop w:val="0"/>
      <w:marBottom w:val="0"/>
      <w:divBdr>
        <w:top w:val="none" w:sz="0" w:space="0" w:color="auto"/>
        <w:left w:val="none" w:sz="0" w:space="0" w:color="auto"/>
        <w:bottom w:val="none" w:sz="0" w:space="0" w:color="auto"/>
        <w:right w:val="none" w:sz="0" w:space="0" w:color="auto"/>
      </w:divBdr>
      <w:divsChild>
        <w:div w:id="1196237285">
          <w:marLeft w:val="0"/>
          <w:marRight w:val="0"/>
          <w:marTop w:val="0"/>
          <w:marBottom w:val="0"/>
          <w:divBdr>
            <w:top w:val="none" w:sz="0" w:space="0" w:color="auto"/>
            <w:left w:val="none" w:sz="0" w:space="0" w:color="auto"/>
            <w:bottom w:val="none" w:sz="0" w:space="0" w:color="auto"/>
            <w:right w:val="none" w:sz="0" w:space="0" w:color="auto"/>
          </w:divBdr>
          <w:divsChild>
            <w:div w:id="1645968448">
              <w:marLeft w:val="0"/>
              <w:marRight w:val="0"/>
              <w:marTop w:val="0"/>
              <w:marBottom w:val="0"/>
              <w:divBdr>
                <w:top w:val="none" w:sz="0" w:space="0" w:color="auto"/>
                <w:left w:val="none" w:sz="0" w:space="0" w:color="auto"/>
                <w:bottom w:val="none" w:sz="0" w:space="0" w:color="auto"/>
                <w:right w:val="none" w:sz="0" w:space="0" w:color="auto"/>
              </w:divBdr>
              <w:divsChild>
                <w:div w:id="1664163911">
                  <w:marLeft w:val="0"/>
                  <w:marRight w:val="0"/>
                  <w:marTop w:val="0"/>
                  <w:marBottom w:val="0"/>
                  <w:divBdr>
                    <w:top w:val="none" w:sz="0" w:space="0" w:color="auto"/>
                    <w:left w:val="none" w:sz="0" w:space="0" w:color="auto"/>
                    <w:bottom w:val="none" w:sz="0" w:space="0" w:color="auto"/>
                    <w:right w:val="none" w:sz="0" w:space="0" w:color="auto"/>
                  </w:divBdr>
                  <w:divsChild>
                    <w:div w:id="1017535410">
                      <w:marLeft w:val="0"/>
                      <w:marRight w:val="0"/>
                      <w:marTop w:val="0"/>
                      <w:marBottom w:val="0"/>
                      <w:divBdr>
                        <w:top w:val="none" w:sz="0" w:space="0" w:color="auto"/>
                        <w:left w:val="none" w:sz="0" w:space="0" w:color="auto"/>
                        <w:bottom w:val="none" w:sz="0" w:space="0" w:color="auto"/>
                        <w:right w:val="none" w:sz="0" w:space="0" w:color="auto"/>
                      </w:divBdr>
                      <w:divsChild>
                        <w:div w:id="243346173">
                          <w:marLeft w:val="0"/>
                          <w:marRight w:val="0"/>
                          <w:marTop w:val="0"/>
                          <w:marBottom w:val="0"/>
                          <w:divBdr>
                            <w:top w:val="none" w:sz="0" w:space="0" w:color="auto"/>
                            <w:left w:val="none" w:sz="0" w:space="0" w:color="auto"/>
                            <w:bottom w:val="none" w:sz="0" w:space="0" w:color="auto"/>
                            <w:right w:val="none" w:sz="0" w:space="0" w:color="auto"/>
                          </w:divBdr>
                          <w:divsChild>
                            <w:div w:id="1275089225">
                              <w:marLeft w:val="0"/>
                              <w:marRight w:val="0"/>
                              <w:marTop w:val="0"/>
                              <w:marBottom w:val="0"/>
                              <w:divBdr>
                                <w:top w:val="none" w:sz="0" w:space="0" w:color="auto"/>
                                <w:left w:val="none" w:sz="0" w:space="0" w:color="auto"/>
                                <w:bottom w:val="none" w:sz="0" w:space="0" w:color="auto"/>
                                <w:right w:val="none" w:sz="0" w:space="0" w:color="auto"/>
                              </w:divBdr>
                              <w:divsChild>
                                <w:div w:id="928854945">
                                  <w:marLeft w:val="0"/>
                                  <w:marRight w:val="0"/>
                                  <w:marTop w:val="0"/>
                                  <w:marBottom w:val="0"/>
                                  <w:divBdr>
                                    <w:top w:val="none" w:sz="0" w:space="0" w:color="auto"/>
                                    <w:left w:val="none" w:sz="0" w:space="0" w:color="auto"/>
                                    <w:bottom w:val="none" w:sz="0" w:space="0" w:color="auto"/>
                                    <w:right w:val="none" w:sz="0" w:space="0" w:color="auto"/>
                                  </w:divBdr>
                                  <w:divsChild>
                                    <w:div w:id="1634599561">
                                      <w:marLeft w:val="0"/>
                                      <w:marRight w:val="0"/>
                                      <w:marTop w:val="0"/>
                                      <w:marBottom w:val="0"/>
                                      <w:divBdr>
                                        <w:top w:val="none" w:sz="0" w:space="0" w:color="auto"/>
                                        <w:left w:val="none" w:sz="0" w:space="0" w:color="auto"/>
                                        <w:bottom w:val="none" w:sz="0" w:space="0" w:color="auto"/>
                                        <w:right w:val="none" w:sz="0" w:space="0" w:color="auto"/>
                                      </w:divBdr>
                                      <w:divsChild>
                                        <w:div w:id="19199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941242">
          <w:marLeft w:val="0"/>
          <w:marRight w:val="0"/>
          <w:marTop w:val="0"/>
          <w:marBottom w:val="0"/>
          <w:divBdr>
            <w:top w:val="none" w:sz="0" w:space="0" w:color="auto"/>
            <w:left w:val="none" w:sz="0" w:space="0" w:color="auto"/>
            <w:bottom w:val="none" w:sz="0" w:space="0" w:color="auto"/>
            <w:right w:val="none" w:sz="0" w:space="0" w:color="auto"/>
          </w:divBdr>
          <w:divsChild>
            <w:div w:id="1645624917">
              <w:marLeft w:val="0"/>
              <w:marRight w:val="0"/>
              <w:marTop w:val="0"/>
              <w:marBottom w:val="0"/>
              <w:divBdr>
                <w:top w:val="none" w:sz="0" w:space="0" w:color="auto"/>
                <w:left w:val="none" w:sz="0" w:space="0" w:color="auto"/>
                <w:bottom w:val="none" w:sz="0" w:space="0" w:color="auto"/>
                <w:right w:val="none" w:sz="0" w:space="0" w:color="auto"/>
              </w:divBdr>
              <w:divsChild>
                <w:div w:id="927889516">
                  <w:marLeft w:val="0"/>
                  <w:marRight w:val="0"/>
                  <w:marTop w:val="0"/>
                  <w:marBottom w:val="0"/>
                  <w:divBdr>
                    <w:top w:val="none" w:sz="0" w:space="0" w:color="auto"/>
                    <w:left w:val="none" w:sz="0" w:space="0" w:color="auto"/>
                    <w:bottom w:val="none" w:sz="0" w:space="0" w:color="auto"/>
                    <w:right w:val="none" w:sz="0" w:space="0" w:color="auto"/>
                  </w:divBdr>
                  <w:divsChild>
                    <w:div w:id="219481437">
                      <w:marLeft w:val="0"/>
                      <w:marRight w:val="0"/>
                      <w:marTop w:val="0"/>
                      <w:marBottom w:val="0"/>
                      <w:divBdr>
                        <w:top w:val="none" w:sz="0" w:space="0" w:color="auto"/>
                        <w:left w:val="none" w:sz="0" w:space="0" w:color="auto"/>
                        <w:bottom w:val="none" w:sz="0" w:space="0" w:color="auto"/>
                        <w:right w:val="none" w:sz="0" w:space="0" w:color="auto"/>
                      </w:divBdr>
                      <w:divsChild>
                        <w:div w:id="1463843065">
                          <w:marLeft w:val="0"/>
                          <w:marRight w:val="0"/>
                          <w:marTop w:val="0"/>
                          <w:marBottom w:val="0"/>
                          <w:divBdr>
                            <w:top w:val="none" w:sz="0" w:space="0" w:color="auto"/>
                            <w:left w:val="none" w:sz="0" w:space="0" w:color="auto"/>
                            <w:bottom w:val="none" w:sz="0" w:space="0" w:color="auto"/>
                            <w:right w:val="none" w:sz="0" w:space="0" w:color="auto"/>
                          </w:divBdr>
                          <w:divsChild>
                            <w:div w:id="822545121">
                              <w:marLeft w:val="0"/>
                              <w:marRight w:val="0"/>
                              <w:marTop w:val="0"/>
                              <w:marBottom w:val="0"/>
                              <w:divBdr>
                                <w:top w:val="none" w:sz="0" w:space="0" w:color="auto"/>
                                <w:left w:val="none" w:sz="0" w:space="0" w:color="auto"/>
                                <w:bottom w:val="none" w:sz="0" w:space="0" w:color="auto"/>
                                <w:right w:val="none" w:sz="0" w:space="0" w:color="auto"/>
                              </w:divBdr>
                              <w:divsChild>
                                <w:div w:id="178813788">
                                  <w:marLeft w:val="0"/>
                                  <w:marRight w:val="0"/>
                                  <w:marTop w:val="0"/>
                                  <w:marBottom w:val="0"/>
                                  <w:divBdr>
                                    <w:top w:val="none" w:sz="0" w:space="0" w:color="auto"/>
                                    <w:left w:val="none" w:sz="0" w:space="0" w:color="auto"/>
                                    <w:bottom w:val="none" w:sz="0" w:space="0" w:color="auto"/>
                                    <w:right w:val="none" w:sz="0" w:space="0" w:color="auto"/>
                                  </w:divBdr>
                                </w:div>
                                <w:div w:id="1832671135">
                                  <w:marLeft w:val="0"/>
                                  <w:marRight w:val="0"/>
                                  <w:marTop w:val="0"/>
                                  <w:marBottom w:val="0"/>
                                  <w:divBdr>
                                    <w:top w:val="none" w:sz="0" w:space="0" w:color="auto"/>
                                    <w:left w:val="none" w:sz="0" w:space="0" w:color="auto"/>
                                    <w:bottom w:val="none" w:sz="0" w:space="0" w:color="auto"/>
                                    <w:right w:val="none" w:sz="0" w:space="0" w:color="auto"/>
                                  </w:divBdr>
                                  <w:divsChild>
                                    <w:div w:id="1520200501">
                                      <w:marLeft w:val="0"/>
                                      <w:marRight w:val="0"/>
                                      <w:marTop w:val="0"/>
                                      <w:marBottom w:val="0"/>
                                      <w:divBdr>
                                        <w:top w:val="none" w:sz="0" w:space="0" w:color="auto"/>
                                        <w:left w:val="none" w:sz="0" w:space="0" w:color="auto"/>
                                        <w:bottom w:val="none" w:sz="0" w:space="0" w:color="auto"/>
                                        <w:right w:val="none" w:sz="0" w:space="0" w:color="auto"/>
                                      </w:divBdr>
                                      <w:divsChild>
                                        <w:div w:id="21313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36534">
                          <w:marLeft w:val="0"/>
                          <w:marRight w:val="0"/>
                          <w:marTop w:val="0"/>
                          <w:marBottom w:val="0"/>
                          <w:divBdr>
                            <w:top w:val="none" w:sz="0" w:space="0" w:color="auto"/>
                            <w:left w:val="none" w:sz="0" w:space="0" w:color="auto"/>
                            <w:bottom w:val="none" w:sz="0" w:space="0" w:color="auto"/>
                            <w:right w:val="none" w:sz="0" w:space="0" w:color="auto"/>
                          </w:divBdr>
                          <w:divsChild>
                            <w:div w:id="5729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434640">
      <w:bodyDiv w:val="1"/>
      <w:marLeft w:val="0"/>
      <w:marRight w:val="0"/>
      <w:marTop w:val="0"/>
      <w:marBottom w:val="0"/>
      <w:divBdr>
        <w:top w:val="none" w:sz="0" w:space="0" w:color="auto"/>
        <w:left w:val="none" w:sz="0" w:space="0" w:color="auto"/>
        <w:bottom w:val="none" w:sz="0" w:space="0" w:color="auto"/>
        <w:right w:val="none" w:sz="0" w:space="0" w:color="auto"/>
      </w:divBdr>
    </w:div>
    <w:div w:id="1743483341">
      <w:bodyDiv w:val="1"/>
      <w:marLeft w:val="0"/>
      <w:marRight w:val="0"/>
      <w:marTop w:val="0"/>
      <w:marBottom w:val="0"/>
      <w:divBdr>
        <w:top w:val="none" w:sz="0" w:space="0" w:color="auto"/>
        <w:left w:val="none" w:sz="0" w:space="0" w:color="auto"/>
        <w:bottom w:val="none" w:sz="0" w:space="0" w:color="auto"/>
        <w:right w:val="none" w:sz="0" w:space="0" w:color="auto"/>
      </w:divBdr>
    </w:div>
    <w:div w:id="1782797591">
      <w:bodyDiv w:val="1"/>
      <w:marLeft w:val="0"/>
      <w:marRight w:val="0"/>
      <w:marTop w:val="0"/>
      <w:marBottom w:val="0"/>
      <w:divBdr>
        <w:top w:val="none" w:sz="0" w:space="0" w:color="auto"/>
        <w:left w:val="none" w:sz="0" w:space="0" w:color="auto"/>
        <w:bottom w:val="none" w:sz="0" w:space="0" w:color="auto"/>
        <w:right w:val="none" w:sz="0" w:space="0" w:color="auto"/>
      </w:divBdr>
    </w:div>
    <w:div w:id="1897737111">
      <w:bodyDiv w:val="1"/>
      <w:marLeft w:val="0"/>
      <w:marRight w:val="0"/>
      <w:marTop w:val="0"/>
      <w:marBottom w:val="0"/>
      <w:divBdr>
        <w:top w:val="none" w:sz="0" w:space="0" w:color="auto"/>
        <w:left w:val="none" w:sz="0" w:space="0" w:color="auto"/>
        <w:bottom w:val="none" w:sz="0" w:space="0" w:color="auto"/>
        <w:right w:val="none" w:sz="0" w:space="0" w:color="auto"/>
      </w:divBdr>
    </w:div>
    <w:div w:id="1902475944">
      <w:bodyDiv w:val="1"/>
      <w:marLeft w:val="0"/>
      <w:marRight w:val="0"/>
      <w:marTop w:val="0"/>
      <w:marBottom w:val="0"/>
      <w:divBdr>
        <w:top w:val="none" w:sz="0" w:space="0" w:color="auto"/>
        <w:left w:val="none" w:sz="0" w:space="0" w:color="auto"/>
        <w:bottom w:val="none" w:sz="0" w:space="0" w:color="auto"/>
        <w:right w:val="none" w:sz="0" w:space="0" w:color="auto"/>
      </w:divBdr>
    </w:div>
    <w:div w:id="1951887805">
      <w:bodyDiv w:val="1"/>
      <w:marLeft w:val="0"/>
      <w:marRight w:val="0"/>
      <w:marTop w:val="0"/>
      <w:marBottom w:val="0"/>
      <w:divBdr>
        <w:top w:val="none" w:sz="0" w:space="0" w:color="auto"/>
        <w:left w:val="none" w:sz="0" w:space="0" w:color="auto"/>
        <w:bottom w:val="none" w:sz="0" w:space="0" w:color="auto"/>
        <w:right w:val="none" w:sz="0" w:space="0" w:color="auto"/>
      </w:divBdr>
    </w:div>
    <w:div w:id="1979647762">
      <w:bodyDiv w:val="1"/>
      <w:marLeft w:val="0"/>
      <w:marRight w:val="0"/>
      <w:marTop w:val="0"/>
      <w:marBottom w:val="0"/>
      <w:divBdr>
        <w:top w:val="none" w:sz="0" w:space="0" w:color="auto"/>
        <w:left w:val="none" w:sz="0" w:space="0" w:color="auto"/>
        <w:bottom w:val="none" w:sz="0" w:space="0" w:color="auto"/>
        <w:right w:val="none" w:sz="0" w:space="0" w:color="auto"/>
      </w:divBdr>
    </w:div>
    <w:div w:id="21020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 xsi:nil="true"/>
    <MigrationWizId xmlns="69247f1a-2fd5-43c8-b0d1-17afc01ad1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20" ma:contentTypeDescription="Create a new document." ma:contentTypeScope="" ma:versionID="b57719d56dcf0ecf8658329f17c53187">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1bac2a478c0ff35433e684b0ef491c62"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98461-63BB-45C4-839D-58A602B7EACB}">
  <ds:schemaRefs>
    <ds:schemaRef ds:uri="http://schemas.microsoft.com/sharepoint/v3/contenttype/forms"/>
  </ds:schemaRefs>
</ds:datastoreItem>
</file>

<file path=customXml/itemProps2.xml><?xml version="1.0" encoding="utf-8"?>
<ds:datastoreItem xmlns:ds="http://schemas.openxmlformats.org/officeDocument/2006/customXml" ds:itemID="{4557A252-73D8-48E6-8EEA-5DA922CD8DAA}">
  <ds:schemaRefs>
    <ds:schemaRef ds:uri="http://schemas.microsoft.com/office/2006/metadata/properties"/>
    <ds:schemaRef ds:uri="http://schemas.microsoft.com/office/infopath/2007/PartnerControls"/>
    <ds:schemaRef ds:uri="69247f1a-2fd5-43c8-b0d1-17afc01ad14b"/>
    <ds:schemaRef ds:uri="1fc53f18-e099-4058-93f1-eb830005650c"/>
  </ds:schemaRefs>
</ds:datastoreItem>
</file>

<file path=customXml/itemProps3.xml><?xml version="1.0" encoding="utf-8"?>
<ds:datastoreItem xmlns:ds="http://schemas.openxmlformats.org/officeDocument/2006/customXml" ds:itemID="{BE413522-0383-4F62-ACB0-3EF72322524A}">
  <ds:schemaRefs>
    <ds:schemaRef ds:uri="http://schemas.openxmlformats.org/officeDocument/2006/bibliography"/>
  </ds:schemaRefs>
</ds:datastoreItem>
</file>

<file path=customXml/itemProps4.xml><?xml version="1.0" encoding="utf-8"?>
<ds:datastoreItem xmlns:ds="http://schemas.openxmlformats.org/officeDocument/2006/customXml" ds:itemID="{B7070C68-0B50-4BA6-BD04-23D8DFD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7f1a-2fd5-43c8-b0d1-17afc01ad14b"/>
    <ds:schemaRef ds:uri="1fc53f18-e099-4058-93f1-eb830005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Hoy</dc:creator>
  <cp:keywords/>
  <dc:description/>
  <cp:lastModifiedBy>Ed Salter</cp:lastModifiedBy>
  <cp:revision>3</cp:revision>
  <dcterms:created xsi:type="dcterms:W3CDTF">2024-07-19T14:05:00Z</dcterms:created>
  <dcterms:modified xsi:type="dcterms:W3CDTF">2024-07-19T15:05:00Z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0x0101007673593F9805294FADE74491767DD5C3</vt:lpwstr>
  </property>
  <property fmtid="{D5CDD505-2E9C-101B-9397-08002B2CF9AE}" pid="3" name="MediaServiceImageTags">
    <vt:lpwstr/>
  </property>
</Properties>
</file>